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36B" w:rsidRDefault="00A667AB">
      <w:pPr>
        <w:pStyle w:val="Corpotesto"/>
        <w:spacing w:before="78"/>
      </w:pPr>
      <w:r>
        <w:t>Modello</w:t>
      </w:r>
      <w:r>
        <w:rPr>
          <w:spacing w:val="-7"/>
        </w:rPr>
        <w:t xml:space="preserve"> </w:t>
      </w:r>
      <w:r>
        <w:t>1</w:t>
      </w:r>
      <w:r>
        <w:rPr>
          <w:spacing w:val="-3"/>
        </w:rPr>
        <w:t xml:space="preserve"> </w:t>
      </w:r>
      <w:r>
        <w:t>–</w:t>
      </w:r>
      <w:r>
        <w:rPr>
          <w:spacing w:val="-3"/>
        </w:rPr>
        <w:t xml:space="preserve"> </w:t>
      </w:r>
      <w:r>
        <w:t>MANIFESTAZIONE</w:t>
      </w:r>
      <w:r>
        <w:rPr>
          <w:spacing w:val="-2"/>
        </w:rPr>
        <w:t xml:space="preserve"> </w:t>
      </w:r>
      <w:r>
        <w:t>DI</w:t>
      </w:r>
      <w:r>
        <w:rPr>
          <w:spacing w:val="-4"/>
        </w:rPr>
        <w:t xml:space="preserve"> </w:t>
      </w:r>
      <w:r>
        <w:t>INTERESSE</w:t>
      </w:r>
      <w:r>
        <w:rPr>
          <w:spacing w:val="-3"/>
        </w:rPr>
        <w:t xml:space="preserve"> </w:t>
      </w:r>
      <w:r>
        <w:t>e</w:t>
      </w:r>
      <w:r>
        <w:rPr>
          <w:spacing w:val="-1"/>
        </w:rPr>
        <w:t xml:space="preserve"> </w:t>
      </w:r>
      <w:r>
        <w:rPr>
          <w:spacing w:val="-2"/>
        </w:rPr>
        <w:t>AUTOCERTIFICAZIONE</w:t>
      </w:r>
    </w:p>
    <w:p w:rsidR="00D8336B" w:rsidRDefault="00A667AB">
      <w:r>
        <w:br w:type="column"/>
      </w:r>
    </w:p>
    <w:p w:rsidR="00D8336B" w:rsidRDefault="00D8336B">
      <w:pPr>
        <w:pStyle w:val="Corpotesto"/>
        <w:spacing w:before="7"/>
        <w:ind w:left="0"/>
      </w:pPr>
    </w:p>
    <w:p w:rsidR="00D8336B" w:rsidRDefault="00A667AB">
      <w:pPr>
        <w:pStyle w:val="Corpotesto"/>
        <w:spacing w:line="259" w:lineRule="auto"/>
        <w:ind w:left="730" w:hanging="720"/>
      </w:pPr>
      <w:r>
        <w:t>Spett.le</w:t>
      </w:r>
      <w:r>
        <w:rPr>
          <w:spacing w:val="-13"/>
        </w:rPr>
        <w:t xml:space="preserve"> </w:t>
      </w:r>
      <w:r>
        <w:t>Comune</w:t>
      </w:r>
      <w:r>
        <w:rPr>
          <w:spacing w:val="-11"/>
        </w:rPr>
        <w:t xml:space="preserve"> </w:t>
      </w:r>
      <w:r>
        <w:t>di</w:t>
      </w:r>
      <w:r>
        <w:rPr>
          <w:spacing w:val="-10"/>
        </w:rPr>
        <w:t xml:space="preserve"> </w:t>
      </w:r>
      <w:r>
        <w:t>Perugia Corso</w:t>
      </w:r>
      <w:r>
        <w:rPr>
          <w:spacing w:val="-8"/>
        </w:rPr>
        <w:t xml:space="preserve"> </w:t>
      </w:r>
      <w:r>
        <w:t>Vannucci</w:t>
      </w:r>
      <w:r>
        <w:rPr>
          <w:spacing w:val="-1"/>
        </w:rPr>
        <w:t xml:space="preserve"> </w:t>
      </w:r>
      <w:r>
        <w:rPr>
          <w:spacing w:val="-5"/>
        </w:rPr>
        <w:t>19</w:t>
      </w:r>
    </w:p>
    <w:p w:rsidR="00D8336B" w:rsidRDefault="00A667AB">
      <w:pPr>
        <w:pStyle w:val="Corpotesto"/>
        <w:spacing w:line="251" w:lineRule="exact"/>
        <w:ind w:left="872"/>
      </w:pPr>
      <w:r>
        <w:t xml:space="preserve">06121 </w:t>
      </w:r>
      <w:r>
        <w:rPr>
          <w:spacing w:val="-2"/>
        </w:rPr>
        <w:t>PERUGIA</w:t>
      </w:r>
    </w:p>
    <w:p w:rsidR="00D8336B" w:rsidRDefault="00D8336B">
      <w:pPr>
        <w:pStyle w:val="Corpotesto"/>
        <w:spacing w:line="251" w:lineRule="exact"/>
        <w:sectPr w:rsidR="00D8336B">
          <w:type w:val="continuous"/>
          <w:pgSz w:w="11910" w:h="16840"/>
          <w:pgMar w:top="1320" w:right="992" w:bottom="280" w:left="992" w:header="720" w:footer="720" w:gutter="0"/>
          <w:cols w:num="2" w:space="720" w:equalWidth="0">
            <w:col w:w="7310" w:space="40"/>
            <w:col w:w="2576"/>
          </w:cols>
        </w:sectPr>
      </w:pPr>
    </w:p>
    <w:p w:rsidR="00D8336B" w:rsidRDefault="00A667AB">
      <w:pPr>
        <w:pStyle w:val="Corpotesto"/>
        <w:spacing w:before="20"/>
        <w:ind w:left="6517"/>
      </w:pPr>
      <w:hyperlink r:id="rId5">
        <w:r>
          <w:rPr>
            <w:color w:val="0562C1"/>
            <w:spacing w:val="-2"/>
            <w:u w:val="single" w:color="0562C1"/>
          </w:rPr>
          <w:t>comune.perugia@postacert.umbria.it</w:t>
        </w:r>
      </w:hyperlink>
    </w:p>
    <w:p w:rsidR="00D8336B" w:rsidRDefault="00D8336B">
      <w:pPr>
        <w:pStyle w:val="Corpotesto"/>
        <w:ind w:left="0"/>
      </w:pPr>
    </w:p>
    <w:p w:rsidR="00D8336B" w:rsidRDefault="00D8336B">
      <w:pPr>
        <w:pStyle w:val="Corpotesto"/>
        <w:spacing w:before="108"/>
        <w:ind w:left="0"/>
      </w:pPr>
    </w:p>
    <w:p w:rsidR="00D8336B" w:rsidRDefault="00A667AB">
      <w:pPr>
        <w:pStyle w:val="Corpotesto"/>
      </w:pPr>
      <w:r>
        <w:t>Oggetto:</w:t>
      </w:r>
      <w:r>
        <w:rPr>
          <w:spacing w:val="-6"/>
        </w:rPr>
        <w:t xml:space="preserve"> </w:t>
      </w:r>
      <w:r>
        <w:t>Manifestazione</w:t>
      </w:r>
      <w:r>
        <w:rPr>
          <w:spacing w:val="-6"/>
        </w:rPr>
        <w:t xml:space="preserve"> </w:t>
      </w:r>
      <w:r>
        <w:t>di</w:t>
      </w:r>
      <w:r>
        <w:rPr>
          <w:spacing w:val="-5"/>
        </w:rPr>
        <w:t xml:space="preserve"> </w:t>
      </w:r>
      <w:r>
        <w:t>interesse</w:t>
      </w:r>
      <w:r>
        <w:rPr>
          <w:spacing w:val="-2"/>
        </w:rPr>
        <w:t xml:space="preserve"> </w:t>
      </w:r>
      <w:r>
        <w:t>all’affidamento</w:t>
      </w:r>
      <w:r>
        <w:rPr>
          <w:spacing w:val="-5"/>
        </w:rPr>
        <w:t xml:space="preserve"> </w:t>
      </w:r>
      <w:r>
        <w:t>in</w:t>
      </w:r>
      <w:r>
        <w:rPr>
          <w:spacing w:val="-3"/>
        </w:rPr>
        <w:t xml:space="preserve"> </w:t>
      </w:r>
      <w:proofErr w:type="spellStart"/>
      <w:r>
        <w:t>subcomodato</w:t>
      </w:r>
      <w:proofErr w:type="spellEnd"/>
      <w:r>
        <w:rPr>
          <w:spacing w:val="-4"/>
        </w:rPr>
        <w:t xml:space="preserve"> </w:t>
      </w:r>
      <w:r>
        <w:t>di</w:t>
      </w:r>
      <w:r>
        <w:rPr>
          <w:spacing w:val="-1"/>
        </w:rPr>
        <w:t xml:space="preserve"> </w:t>
      </w:r>
      <w:r>
        <w:t>un</w:t>
      </w:r>
      <w:r>
        <w:rPr>
          <w:spacing w:val="-8"/>
        </w:rPr>
        <w:t xml:space="preserve"> </w:t>
      </w:r>
      <w:r>
        <w:t>immobile</w:t>
      </w:r>
      <w:r>
        <w:rPr>
          <w:spacing w:val="-3"/>
        </w:rPr>
        <w:t xml:space="preserve"> </w:t>
      </w:r>
      <w:r>
        <w:t>sito</w:t>
      </w:r>
      <w:r>
        <w:rPr>
          <w:spacing w:val="-5"/>
        </w:rPr>
        <w:t xml:space="preserve"> </w:t>
      </w:r>
      <w:r>
        <w:t>in</w:t>
      </w:r>
      <w:r>
        <w:rPr>
          <w:spacing w:val="-5"/>
        </w:rPr>
        <w:t xml:space="preserve"> </w:t>
      </w:r>
      <w:r>
        <w:t>Via</w:t>
      </w:r>
      <w:r>
        <w:rPr>
          <w:spacing w:val="-3"/>
        </w:rPr>
        <w:t xml:space="preserve"> </w:t>
      </w:r>
      <w:r>
        <w:t>M.</w:t>
      </w:r>
      <w:r>
        <w:rPr>
          <w:spacing w:val="-5"/>
        </w:rPr>
        <w:t xml:space="preserve"> </w:t>
      </w:r>
      <w:r>
        <w:rPr>
          <w:spacing w:val="-2"/>
        </w:rPr>
        <w:t>Angeloni</w:t>
      </w:r>
    </w:p>
    <w:p w:rsidR="00D8336B" w:rsidRDefault="00A667AB">
      <w:pPr>
        <w:pStyle w:val="Corpotesto"/>
        <w:spacing w:before="20" w:line="256" w:lineRule="auto"/>
      </w:pPr>
      <w:r>
        <w:t>n.</w:t>
      </w:r>
      <w:r>
        <w:rPr>
          <w:spacing w:val="19"/>
        </w:rPr>
        <w:t xml:space="preserve"> </w:t>
      </w:r>
      <w:r>
        <w:t>117 con ingresso anche su</w:t>
      </w:r>
      <w:r>
        <w:rPr>
          <w:spacing w:val="19"/>
        </w:rPr>
        <w:t xml:space="preserve"> </w:t>
      </w:r>
      <w:r>
        <w:t>piazza</w:t>
      </w:r>
      <w:r>
        <w:rPr>
          <w:spacing w:val="19"/>
        </w:rPr>
        <w:t xml:space="preserve"> </w:t>
      </w:r>
      <w:r>
        <w:t>del</w:t>
      </w:r>
      <w:r>
        <w:rPr>
          <w:spacing w:val="17"/>
        </w:rPr>
        <w:t xml:space="preserve"> </w:t>
      </w:r>
      <w:r>
        <w:t>Bacio,</w:t>
      </w:r>
      <w:r>
        <w:rPr>
          <w:spacing w:val="19"/>
        </w:rPr>
        <w:t xml:space="preserve"> </w:t>
      </w:r>
      <w:r>
        <w:t>piano</w:t>
      </w:r>
      <w:r>
        <w:rPr>
          <w:spacing w:val="16"/>
        </w:rPr>
        <w:t xml:space="preserve"> </w:t>
      </w:r>
      <w:r>
        <w:t>primo,</w:t>
      </w:r>
      <w:r>
        <w:rPr>
          <w:spacing w:val="16"/>
        </w:rPr>
        <w:t xml:space="preserve"> </w:t>
      </w:r>
      <w:r>
        <w:t>di</w:t>
      </w:r>
      <w:r>
        <w:rPr>
          <w:spacing w:val="17"/>
        </w:rPr>
        <w:t xml:space="preserve"> </w:t>
      </w:r>
      <w:r>
        <w:t>circa</w:t>
      </w:r>
      <w:r>
        <w:rPr>
          <w:spacing w:val="16"/>
        </w:rPr>
        <w:t xml:space="preserve"> </w:t>
      </w:r>
      <w:r>
        <w:t>mq</w:t>
      </w:r>
      <w:r>
        <w:rPr>
          <w:spacing w:val="19"/>
        </w:rPr>
        <w:t xml:space="preserve"> </w:t>
      </w:r>
      <w:r>
        <w:t>102,</w:t>
      </w:r>
      <w:r>
        <w:rPr>
          <w:spacing w:val="16"/>
        </w:rPr>
        <w:t xml:space="preserve"> </w:t>
      </w:r>
      <w:r>
        <w:t>censito</w:t>
      </w:r>
      <w:r>
        <w:rPr>
          <w:spacing w:val="16"/>
        </w:rPr>
        <w:t xml:space="preserve"> </w:t>
      </w:r>
      <w:r>
        <w:t>al</w:t>
      </w:r>
      <w:r>
        <w:rPr>
          <w:spacing w:val="19"/>
        </w:rPr>
        <w:t xml:space="preserve"> </w:t>
      </w:r>
      <w:r>
        <w:t>C.F.</w:t>
      </w:r>
      <w:r>
        <w:rPr>
          <w:spacing w:val="16"/>
        </w:rPr>
        <w:t xml:space="preserve"> </w:t>
      </w:r>
      <w:r>
        <w:t>foglio</w:t>
      </w:r>
      <w:r>
        <w:rPr>
          <w:spacing w:val="19"/>
        </w:rPr>
        <w:t xml:space="preserve"> </w:t>
      </w:r>
      <w:r>
        <w:t>n. 252</w:t>
      </w:r>
      <w:r>
        <w:t xml:space="preserve"> </w:t>
      </w:r>
      <w:proofErr w:type="spellStart"/>
      <w:r>
        <w:t>part.lla</w:t>
      </w:r>
      <w:proofErr w:type="spellEnd"/>
      <w:r>
        <w:t xml:space="preserve"> n. 4557 sub. 12, </w:t>
      </w:r>
      <w:proofErr w:type="spellStart"/>
      <w:r>
        <w:t>cat</w:t>
      </w:r>
      <w:proofErr w:type="spellEnd"/>
      <w:r>
        <w:t>. C/1 da destinare a Enti del Terzo settore</w:t>
      </w:r>
    </w:p>
    <w:p w:rsidR="00D8336B" w:rsidRDefault="00A667AB">
      <w:pPr>
        <w:pStyle w:val="Corpotesto"/>
        <w:spacing w:before="165" w:line="259" w:lineRule="auto"/>
        <w:ind w:right="222"/>
      </w:pPr>
      <w:r>
        <w:rPr>
          <w:spacing w:val="-6"/>
        </w:rPr>
        <w:t xml:space="preserve">Il </w:t>
      </w:r>
      <w:r>
        <w:rPr>
          <w:spacing w:val="-2"/>
        </w:rPr>
        <w:t>sottoscritto………………………………………………………………………………………………………</w:t>
      </w:r>
    </w:p>
    <w:p w:rsidR="00D8336B" w:rsidRDefault="00A667AB">
      <w:pPr>
        <w:pStyle w:val="Corpotesto"/>
        <w:tabs>
          <w:tab w:val="left" w:leader="dot" w:pos="9649"/>
        </w:tabs>
        <w:spacing w:line="251" w:lineRule="exact"/>
      </w:pPr>
      <w:r>
        <w:t>…………………………………………,</w:t>
      </w:r>
      <w:r>
        <w:rPr>
          <w:spacing w:val="-9"/>
        </w:rPr>
        <w:t xml:space="preserve"> </w:t>
      </w:r>
      <w:r>
        <w:t>nato</w:t>
      </w:r>
      <w:r>
        <w:rPr>
          <w:spacing w:val="-9"/>
        </w:rPr>
        <w:t xml:space="preserve"> </w:t>
      </w:r>
      <w:r>
        <w:t>a</w:t>
      </w:r>
      <w:r>
        <w:rPr>
          <w:spacing w:val="-10"/>
        </w:rPr>
        <w:t xml:space="preserve"> </w:t>
      </w:r>
      <w:r>
        <w:t>…………………………………………</w:t>
      </w:r>
      <w:r>
        <w:rPr>
          <w:spacing w:val="-12"/>
        </w:rPr>
        <w:t xml:space="preserve"> </w:t>
      </w:r>
      <w:r>
        <w:rPr>
          <w:spacing w:val="-5"/>
        </w:rPr>
        <w:t>il</w:t>
      </w:r>
      <w:r>
        <w:tab/>
      </w:r>
      <w:r>
        <w:rPr>
          <w:spacing w:val="-10"/>
        </w:rPr>
        <w:t>,</w:t>
      </w:r>
    </w:p>
    <w:p w:rsidR="00D8336B" w:rsidRDefault="00A667AB">
      <w:pPr>
        <w:pStyle w:val="Corpotesto"/>
        <w:spacing w:before="20"/>
      </w:pPr>
      <w:r>
        <w:t>residente</w:t>
      </w:r>
      <w:r>
        <w:rPr>
          <w:spacing w:val="-8"/>
        </w:rPr>
        <w:t xml:space="preserve"> </w:t>
      </w:r>
      <w:r>
        <w:t>a………………………………,</w:t>
      </w:r>
      <w:r>
        <w:rPr>
          <w:spacing w:val="-7"/>
        </w:rPr>
        <w:t xml:space="preserve"> </w:t>
      </w:r>
      <w:r>
        <w:t>Via</w:t>
      </w:r>
      <w:r>
        <w:rPr>
          <w:spacing w:val="-4"/>
        </w:rPr>
        <w:t xml:space="preserve"> </w:t>
      </w:r>
      <w:r>
        <w:rPr>
          <w:spacing w:val="-2"/>
        </w:rPr>
        <w:t>…………………………………………………</w:t>
      </w:r>
      <w:proofErr w:type="gramStart"/>
      <w:r>
        <w:rPr>
          <w:spacing w:val="-2"/>
        </w:rPr>
        <w:t>…….</w:t>
      </w:r>
      <w:proofErr w:type="gramEnd"/>
      <w:r>
        <w:rPr>
          <w:spacing w:val="-2"/>
        </w:rPr>
        <w:t>…………</w:t>
      </w:r>
    </w:p>
    <w:p w:rsidR="00D8336B" w:rsidRDefault="00A667AB">
      <w:pPr>
        <w:pStyle w:val="Corpotesto"/>
        <w:tabs>
          <w:tab w:val="left" w:leader="dot" w:pos="7835"/>
        </w:tabs>
        <w:spacing w:before="21"/>
      </w:pPr>
      <w:r>
        <w:rPr>
          <w:spacing w:val="-2"/>
        </w:rPr>
        <w:t>…………………………………</w:t>
      </w:r>
      <w:proofErr w:type="gramStart"/>
      <w:r>
        <w:rPr>
          <w:spacing w:val="-2"/>
        </w:rPr>
        <w:t>…….</w:t>
      </w:r>
      <w:proofErr w:type="gramEnd"/>
      <w:r>
        <w:rPr>
          <w:spacing w:val="-2"/>
        </w:rPr>
        <w:t>,CF</w:t>
      </w:r>
      <w:r>
        <w:tab/>
        <w:t>,</w:t>
      </w:r>
      <w:r>
        <w:rPr>
          <w:spacing w:val="-2"/>
        </w:rPr>
        <w:t xml:space="preserve"> </w:t>
      </w:r>
      <w:r>
        <w:t>in</w:t>
      </w:r>
      <w:r>
        <w:rPr>
          <w:spacing w:val="-2"/>
        </w:rPr>
        <w:t xml:space="preserve"> </w:t>
      </w:r>
      <w:r>
        <w:t>qualità</w:t>
      </w:r>
      <w:r>
        <w:rPr>
          <w:spacing w:val="-1"/>
        </w:rPr>
        <w:t xml:space="preserve"> </w:t>
      </w:r>
      <w:r>
        <w:rPr>
          <w:spacing w:val="-5"/>
        </w:rPr>
        <w:t>di:</w:t>
      </w:r>
    </w:p>
    <w:p w:rsidR="00D8336B" w:rsidRDefault="00A667AB">
      <w:pPr>
        <w:pStyle w:val="Paragrafoelenco"/>
        <w:numPr>
          <w:ilvl w:val="0"/>
          <w:numId w:val="3"/>
        </w:numPr>
        <w:tabs>
          <w:tab w:val="left" w:pos="860"/>
        </w:tabs>
        <w:spacing w:before="178"/>
        <w:ind w:left="860" w:right="0"/>
        <w:jc w:val="left"/>
      </w:pPr>
      <w:r>
        <w:rPr>
          <w:spacing w:val="-2"/>
        </w:rPr>
        <w:t>Presidente</w:t>
      </w:r>
    </w:p>
    <w:p w:rsidR="00D8336B" w:rsidRDefault="00A667AB">
      <w:pPr>
        <w:pStyle w:val="Paragrafoelenco"/>
        <w:numPr>
          <w:ilvl w:val="0"/>
          <w:numId w:val="3"/>
        </w:numPr>
        <w:tabs>
          <w:tab w:val="left" w:pos="860"/>
        </w:tabs>
        <w:spacing w:before="37"/>
        <w:ind w:left="860" w:right="0"/>
        <w:jc w:val="left"/>
      </w:pPr>
      <w:r>
        <w:t>Legale</w:t>
      </w:r>
      <w:r>
        <w:rPr>
          <w:spacing w:val="-2"/>
        </w:rPr>
        <w:t xml:space="preserve"> rappresentante</w:t>
      </w:r>
    </w:p>
    <w:p w:rsidR="00D8336B" w:rsidRDefault="00A667AB">
      <w:pPr>
        <w:pStyle w:val="Paragrafoelenco"/>
        <w:numPr>
          <w:ilvl w:val="0"/>
          <w:numId w:val="3"/>
        </w:numPr>
        <w:tabs>
          <w:tab w:val="left" w:pos="860"/>
        </w:tabs>
        <w:spacing w:before="38" w:line="451" w:lineRule="auto"/>
        <w:ind w:right="4685" w:firstLine="360"/>
        <w:jc w:val="left"/>
      </w:pPr>
      <w:r>
        <w:t>Altro</w:t>
      </w:r>
      <w:r>
        <w:rPr>
          <w:spacing w:val="-14"/>
        </w:rPr>
        <w:t xml:space="preserve"> </w:t>
      </w:r>
      <w:r>
        <w:t>………………………………………</w:t>
      </w:r>
      <w:proofErr w:type="gramStart"/>
      <w:r>
        <w:t>…….</w:t>
      </w:r>
      <w:proofErr w:type="gramEnd"/>
      <w:r>
        <w:t>. dell’Ente del Terzo settore denominato</w:t>
      </w:r>
    </w:p>
    <w:p w:rsidR="00D8336B" w:rsidRDefault="00A667AB">
      <w:pPr>
        <w:spacing w:line="210" w:lineRule="exact"/>
        <w:ind w:left="140"/>
      </w:pPr>
      <w:r>
        <w:rPr>
          <w:spacing w:val="-2"/>
        </w:rPr>
        <w:t>…………………………………………………………………………………………………………………</w:t>
      </w:r>
    </w:p>
    <w:p w:rsidR="00D8336B" w:rsidRDefault="00A667AB">
      <w:pPr>
        <w:spacing w:before="21"/>
        <w:ind w:left="140"/>
      </w:pPr>
      <w:r>
        <w:rPr>
          <w:spacing w:val="-2"/>
        </w:rPr>
        <w:t>…………………………………………………………………………………………………………………</w:t>
      </w:r>
    </w:p>
    <w:p w:rsidR="00D8336B" w:rsidRDefault="00A667AB">
      <w:pPr>
        <w:pStyle w:val="Corpotesto"/>
        <w:spacing w:before="20" w:line="259" w:lineRule="auto"/>
      </w:pPr>
      <w:r>
        <w:rPr>
          <w:spacing w:val="-2"/>
        </w:rPr>
        <w:t>…………………………………………………………………………………………………………………</w:t>
      </w:r>
      <w:r>
        <w:rPr>
          <w:spacing w:val="-2"/>
        </w:rPr>
        <w:t xml:space="preserve"> CF………………………………………………………………………………………………………………</w:t>
      </w:r>
    </w:p>
    <w:p w:rsidR="00D8336B" w:rsidRDefault="00A667AB">
      <w:pPr>
        <w:pStyle w:val="Corpotesto"/>
        <w:tabs>
          <w:tab w:val="left" w:leader="dot" w:pos="4018"/>
        </w:tabs>
        <w:spacing w:before="159"/>
      </w:pPr>
      <w:r>
        <w:t>Con</w:t>
      </w:r>
      <w:r>
        <w:rPr>
          <w:spacing w:val="-2"/>
        </w:rPr>
        <w:t xml:space="preserve"> </w:t>
      </w:r>
      <w:r>
        <w:t>sede</w:t>
      </w:r>
      <w:r>
        <w:rPr>
          <w:spacing w:val="-3"/>
        </w:rPr>
        <w:t xml:space="preserve"> </w:t>
      </w:r>
      <w:r>
        <w:t>legale</w:t>
      </w:r>
      <w:r>
        <w:rPr>
          <w:spacing w:val="-1"/>
        </w:rPr>
        <w:t xml:space="preserve"> </w:t>
      </w:r>
      <w:r>
        <w:rPr>
          <w:spacing w:val="-5"/>
        </w:rPr>
        <w:t>in</w:t>
      </w:r>
      <w:r>
        <w:tab/>
      </w:r>
      <w:r>
        <w:rPr>
          <w:spacing w:val="-10"/>
        </w:rPr>
        <w:t>,</w:t>
      </w:r>
    </w:p>
    <w:p w:rsidR="00D8336B" w:rsidRDefault="00A667AB">
      <w:pPr>
        <w:pStyle w:val="Corpotesto"/>
        <w:spacing w:before="21" w:line="259" w:lineRule="auto"/>
      </w:pPr>
      <w:r>
        <w:rPr>
          <w:spacing w:val="-2"/>
        </w:rPr>
        <w:t xml:space="preserve">Via………………………………………………………………………………………………………. </w:t>
      </w:r>
      <w:proofErr w:type="spellStart"/>
      <w:r>
        <w:rPr>
          <w:spacing w:val="-2"/>
        </w:rPr>
        <w:t>tel</w:t>
      </w:r>
      <w:proofErr w:type="spellEnd"/>
      <w:r>
        <w:rPr>
          <w:spacing w:val="-2"/>
        </w:rPr>
        <w:t>…………………………………………</w:t>
      </w:r>
    </w:p>
    <w:p w:rsidR="00D8336B" w:rsidRDefault="00A667AB">
      <w:pPr>
        <w:pStyle w:val="Corpotesto"/>
        <w:tabs>
          <w:tab w:val="left" w:leader="dot" w:pos="5728"/>
        </w:tabs>
        <w:spacing w:before="159" w:line="259" w:lineRule="auto"/>
        <w:ind w:right="2120"/>
      </w:pPr>
      <w:r>
        <w:rPr>
          <w:spacing w:val="-2"/>
        </w:rPr>
        <w:t xml:space="preserve">e-mail……………………………………………………………………………………. </w:t>
      </w:r>
      <w:proofErr w:type="spellStart"/>
      <w:r>
        <w:rPr>
          <w:spacing w:val="-4"/>
        </w:rPr>
        <w:t>pec</w:t>
      </w:r>
      <w:proofErr w:type="spellEnd"/>
      <w:r>
        <w:tab/>
      </w:r>
      <w:r>
        <w:rPr>
          <w:spacing w:val="-10"/>
        </w:rPr>
        <w:t>,</w:t>
      </w:r>
    </w:p>
    <w:p w:rsidR="00D8336B" w:rsidRDefault="00A667AB">
      <w:pPr>
        <w:pStyle w:val="Corpotesto"/>
        <w:spacing w:before="159"/>
      </w:pPr>
      <w:r>
        <w:t>Con</w:t>
      </w:r>
      <w:r>
        <w:rPr>
          <w:spacing w:val="-5"/>
        </w:rPr>
        <w:t xml:space="preserve"> </w:t>
      </w:r>
      <w:r>
        <w:t>sede</w:t>
      </w:r>
      <w:r>
        <w:rPr>
          <w:spacing w:val="-4"/>
        </w:rPr>
        <w:t xml:space="preserve"> </w:t>
      </w:r>
      <w:r>
        <w:t>operativa</w:t>
      </w:r>
      <w:r>
        <w:rPr>
          <w:spacing w:val="51"/>
        </w:rPr>
        <w:t xml:space="preserve"> </w:t>
      </w:r>
      <w:r>
        <w:t>in</w:t>
      </w:r>
      <w:r>
        <w:rPr>
          <w:spacing w:val="-4"/>
        </w:rPr>
        <w:t xml:space="preserve"> </w:t>
      </w:r>
      <w:r>
        <w:t>……………………,</w:t>
      </w:r>
      <w:r>
        <w:rPr>
          <w:spacing w:val="-4"/>
        </w:rPr>
        <w:t xml:space="preserve"> </w:t>
      </w:r>
      <w:r>
        <w:rPr>
          <w:spacing w:val="-2"/>
        </w:rPr>
        <w:t>Via…………………………………………………………</w:t>
      </w:r>
      <w:proofErr w:type="gramStart"/>
      <w:r>
        <w:rPr>
          <w:spacing w:val="-2"/>
        </w:rPr>
        <w:t>…….</w:t>
      </w:r>
      <w:proofErr w:type="gramEnd"/>
      <w:r>
        <w:rPr>
          <w:spacing w:val="-2"/>
        </w:rPr>
        <w:t>.</w:t>
      </w:r>
    </w:p>
    <w:p w:rsidR="00D8336B" w:rsidRDefault="00A667AB">
      <w:pPr>
        <w:pStyle w:val="Titolo1"/>
        <w:spacing w:before="182"/>
      </w:pPr>
      <w:r>
        <w:rPr>
          <w:spacing w:val="-2"/>
        </w:rPr>
        <w:t>CHIEDE</w:t>
      </w:r>
    </w:p>
    <w:p w:rsidR="00D8336B" w:rsidRDefault="00A667AB">
      <w:pPr>
        <w:pStyle w:val="Corpotesto"/>
        <w:spacing w:before="179" w:line="259" w:lineRule="auto"/>
      </w:pPr>
      <w:r>
        <w:t>Di partecipare all’Avviso per la Manifestazione di interesse all’affidamento in comodato dell’immobile di</w:t>
      </w:r>
      <w:r>
        <w:rPr>
          <w:spacing w:val="80"/>
        </w:rPr>
        <w:t xml:space="preserve"> </w:t>
      </w:r>
      <w:r>
        <w:t>proprietà privata da destinare a Enti del Terzo settore in oggetto</w:t>
      </w:r>
    </w:p>
    <w:p w:rsidR="00D8336B" w:rsidRDefault="00A667AB">
      <w:pPr>
        <w:pStyle w:val="Corpotesto"/>
        <w:spacing w:before="159" w:line="259" w:lineRule="auto"/>
        <w:ind w:right="139"/>
        <w:jc w:val="both"/>
      </w:pPr>
      <w:r>
        <w:t xml:space="preserve">A TAL FINE con espresso riferimento all’Ente che rappresenta, consapevole del fatto che, in caso di dichiarazione mendace verranno applicate nei suoi riguardi, ai sensi dell’art. 76 del D.P.R. 445/2000, le sanzioni previste dal codice penale e dalle leggi </w:t>
      </w:r>
      <w:r>
        <w:t>speciali in materia di falsità negli atti oltre alle conseguenze amministrative previste per le procedure relative agli appalti pubblici,</w:t>
      </w:r>
    </w:p>
    <w:p w:rsidR="00D8336B" w:rsidRDefault="00A667AB">
      <w:pPr>
        <w:pStyle w:val="Titolo1"/>
        <w:ind w:right="2"/>
      </w:pPr>
      <w:r>
        <w:rPr>
          <w:spacing w:val="-2"/>
        </w:rPr>
        <w:t>DICHIARA</w:t>
      </w:r>
    </w:p>
    <w:p w:rsidR="00D8336B" w:rsidRDefault="00A667AB">
      <w:pPr>
        <w:pStyle w:val="Corpotesto"/>
        <w:spacing w:before="179"/>
      </w:pPr>
      <w:r>
        <w:t>Ai</w:t>
      </w:r>
      <w:r>
        <w:rPr>
          <w:spacing w:val="-3"/>
        </w:rPr>
        <w:t xml:space="preserve"> </w:t>
      </w:r>
      <w:r>
        <w:t>sensi</w:t>
      </w:r>
      <w:r>
        <w:rPr>
          <w:spacing w:val="-2"/>
        </w:rPr>
        <w:t xml:space="preserve"> </w:t>
      </w:r>
      <w:r>
        <w:t>degli articoli</w:t>
      </w:r>
      <w:r>
        <w:rPr>
          <w:spacing w:val="-4"/>
        </w:rPr>
        <w:t xml:space="preserve"> </w:t>
      </w:r>
      <w:r>
        <w:t>46</w:t>
      </w:r>
      <w:r>
        <w:rPr>
          <w:spacing w:val="-2"/>
        </w:rPr>
        <w:t xml:space="preserve"> </w:t>
      </w:r>
      <w:r>
        <w:t>e</w:t>
      </w:r>
      <w:r>
        <w:rPr>
          <w:spacing w:val="-3"/>
        </w:rPr>
        <w:t xml:space="preserve"> </w:t>
      </w:r>
      <w:r>
        <w:t>47</w:t>
      </w:r>
      <w:r>
        <w:rPr>
          <w:spacing w:val="-2"/>
        </w:rPr>
        <w:t xml:space="preserve"> </w:t>
      </w:r>
      <w:r>
        <w:t>del D.P.R.</w:t>
      </w:r>
      <w:r>
        <w:rPr>
          <w:spacing w:val="-4"/>
        </w:rPr>
        <w:t xml:space="preserve"> </w:t>
      </w:r>
      <w:r>
        <w:rPr>
          <w:spacing w:val="-2"/>
        </w:rPr>
        <w:t>445/2000:</w:t>
      </w:r>
    </w:p>
    <w:p w:rsidR="00D8336B" w:rsidRDefault="00A667AB">
      <w:pPr>
        <w:pStyle w:val="Paragrafoelenco"/>
        <w:numPr>
          <w:ilvl w:val="0"/>
          <w:numId w:val="2"/>
        </w:numPr>
        <w:tabs>
          <w:tab w:val="left" w:pos="305"/>
        </w:tabs>
        <w:spacing w:before="181"/>
        <w:ind w:left="305" w:right="0" w:hanging="165"/>
        <w:jc w:val="left"/>
      </w:pPr>
      <w:r>
        <w:t>di</w:t>
      </w:r>
      <w:r>
        <w:rPr>
          <w:spacing w:val="-2"/>
        </w:rPr>
        <w:t xml:space="preserve"> </w:t>
      </w:r>
      <w:r>
        <w:t>non</w:t>
      </w:r>
      <w:r>
        <w:rPr>
          <w:spacing w:val="-2"/>
        </w:rPr>
        <w:t xml:space="preserve"> </w:t>
      </w:r>
      <w:r>
        <w:t>avere</w:t>
      </w:r>
      <w:r>
        <w:rPr>
          <w:spacing w:val="-3"/>
        </w:rPr>
        <w:t xml:space="preserve"> </w:t>
      </w:r>
      <w:r>
        <w:t>liti</w:t>
      </w:r>
      <w:r>
        <w:rPr>
          <w:spacing w:val="-4"/>
        </w:rPr>
        <w:t xml:space="preserve"> </w:t>
      </w:r>
      <w:r>
        <w:t>pendenti</w:t>
      </w:r>
      <w:r>
        <w:rPr>
          <w:spacing w:val="-4"/>
        </w:rPr>
        <w:t xml:space="preserve"> </w:t>
      </w:r>
      <w:r>
        <w:t>con</w:t>
      </w:r>
      <w:r>
        <w:rPr>
          <w:spacing w:val="-1"/>
        </w:rPr>
        <w:t xml:space="preserve"> </w:t>
      </w:r>
      <w:r>
        <w:t>il Comune</w:t>
      </w:r>
      <w:r>
        <w:rPr>
          <w:spacing w:val="-1"/>
        </w:rPr>
        <w:t xml:space="preserve"> </w:t>
      </w:r>
      <w:r>
        <w:t>di</w:t>
      </w:r>
      <w:r>
        <w:rPr>
          <w:spacing w:val="-1"/>
        </w:rPr>
        <w:t xml:space="preserve"> </w:t>
      </w:r>
      <w:r>
        <w:rPr>
          <w:spacing w:val="-2"/>
        </w:rPr>
        <w:t>Perugia;</w:t>
      </w:r>
    </w:p>
    <w:p w:rsidR="00D8336B" w:rsidRDefault="00A667AB">
      <w:pPr>
        <w:pStyle w:val="Paragrafoelenco"/>
        <w:numPr>
          <w:ilvl w:val="0"/>
          <w:numId w:val="2"/>
        </w:numPr>
        <w:tabs>
          <w:tab w:val="left" w:pos="371"/>
        </w:tabs>
        <w:spacing w:before="179" w:line="259" w:lineRule="auto"/>
        <w:ind w:right="138" w:firstLine="55"/>
      </w:pPr>
      <w:r>
        <w:t xml:space="preserve">di </w:t>
      </w:r>
      <w:r>
        <w:t>non avere subito pronunce di decadenza o revoche di concessioni ad opera del Comune di Perugia per fatti addebitabili all’Ente;</w:t>
      </w:r>
    </w:p>
    <w:p w:rsidR="00D8336B" w:rsidRDefault="00D8336B">
      <w:pPr>
        <w:pStyle w:val="Paragrafoelenco"/>
        <w:spacing w:line="259" w:lineRule="auto"/>
        <w:sectPr w:rsidR="00D8336B">
          <w:type w:val="continuous"/>
          <w:pgSz w:w="11910" w:h="16840"/>
          <w:pgMar w:top="1320" w:right="992" w:bottom="280" w:left="992" w:header="720" w:footer="720" w:gutter="0"/>
          <w:cols w:space="720"/>
        </w:sectPr>
      </w:pPr>
    </w:p>
    <w:p w:rsidR="00D8336B" w:rsidRDefault="00A667AB">
      <w:pPr>
        <w:pStyle w:val="Paragrafoelenco"/>
        <w:numPr>
          <w:ilvl w:val="0"/>
          <w:numId w:val="2"/>
        </w:numPr>
        <w:tabs>
          <w:tab w:val="left" w:pos="397"/>
        </w:tabs>
        <w:spacing w:before="78" w:line="259" w:lineRule="auto"/>
        <w:ind w:right="138" w:firstLine="55"/>
      </w:pPr>
      <w:r>
        <w:lastRenderedPageBreak/>
        <w:t>che nei confronti degli amministratori dell’associazione non è stata pronunciata sentenza di condanna passata in</w:t>
      </w:r>
      <w:r>
        <w:t xml:space="preserve"> giudicato, o emesso decreto penale di condanna divenuta irrevocabile, oppure sentenza di applicazione della pena su richiesta, ai sensi dell’art. 444 del codice di procedura penale per reati gravi in danno dello Stato o della Comunità che incidono sulla m</w:t>
      </w:r>
      <w:r>
        <w:t>oralità professionale;</w:t>
      </w:r>
    </w:p>
    <w:p w:rsidR="00D8336B" w:rsidRDefault="00A667AB">
      <w:pPr>
        <w:pStyle w:val="Paragrafoelenco"/>
        <w:numPr>
          <w:ilvl w:val="0"/>
          <w:numId w:val="2"/>
        </w:numPr>
        <w:tabs>
          <w:tab w:val="left" w:pos="362"/>
        </w:tabs>
        <w:spacing w:before="160" w:line="259" w:lineRule="auto"/>
        <w:ind w:right="142" w:firstLine="55"/>
      </w:pPr>
      <w:r>
        <w:t>che</w:t>
      </w:r>
      <w:r>
        <w:rPr>
          <w:spacing w:val="-2"/>
        </w:rPr>
        <w:t xml:space="preserve"> </w:t>
      </w:r>
      <w:r>
        <w:t>l’Ente</w:t>
      </w:r>
      <w:r>
        <w:rPr>
          <w:spacing w:val="-1"/>
        </w:rPr>
        <w:t xml:space="preserve"> </w:t>
      </w:r>
      <w:r>
        <w:t>non ha</w:t>
      </w:r>
      <w:r>
        <w:rPr>
          <w:spacing w:val="-3"/>
        </w:rPr>
        <w:t xml:space="preserve"> </w:t>
      </w:r>
      <w:r>
        <w:t>commesso violazioni gravi, definitivamente accertate,</w:t>
      </w:r>
      <w:r>
        <w:rPr>
          <w:spacing w:val="-2"/>
        </w:rPr>
        <w:t xml:space="preserve"> </w:t>
      </w:r>
      <w:r>
        <w:t>alle norme in materia di</w:t>
      </w:r>
      <w:r>
        <w:rPr>
          <w:spacing w:val="-2"/>
        </w:rPr>
        <w:t xml:space="preserve"> </w:t>
      </w:r>
      <w:r>
        <w:t>sicurezza e ad ogni altro obbligo derivante dai rapporti di lavoro;</w:t>
      </w:r>
    </w:p>
    <w:p w:rsidR="00D8336B" w:rsidRDefault="00A667AB">
      <w:pPr>
        <w:pStyle w:val="Paragrafoelenco"/>
        <w:numPr>
          <w:ilvl w:val="0"/>
          <w:numId w:val="2"/>
        </w:numPr>
        <w:tabs>
          <w:tab w:val="left" w:pos="329"/>
        </w:tabs>
        <w:spacing w:before="159" w:line="259" w:lineRule="auto"/>
        <w:ind w:right="142" w:firstLine="0"/>
      </w:pPr>
      <w:r>
        <w:t>che l’Ente non ha commesso violazioni gravi, definitivamente accerta</w:t>
      </w:r>
      <w:r>
        <w:t>te, rispetto agli obblighi relativi al pagamento delle imposte e tasse;</w:t>
      </w:r>
    </w:p>
    <w:p w:rsidR="00D8336B" w:rsidRDefault="00A667AB">
      <w:pPr>
        <w:pStyle w:val="Paragrafoelenco"/>
        <w:numPr>
          <w:ilvl w:val="0"/>
          <w:numId w:val="2"/>
        </w:numPr>
        <w:tabs>
          <w:tab w:val="left" w:pos="307"/>
        </w:tabs>
        <w:spacing w:before="160" w:line="259" w:lineRule="auto"/>
        <w:ind w:firstLine="0"/>
      </w:pPr>
      <w:r>
        <w:t>che l’Ente non ha commesso violazioni gravi, definitivamente accertate, alle norme in materia di contributi previdenziali e assistenziali;</w:t>
      </w:r>
    </w:p>
    <w:p w:rsidR="00D8336B" w:rsidRDefault="00A667AB">
      <w:pPr>
        <w:pStyle w:val="Paragrafoelenco"/>
        <w:numPr>
          <w:ilvl w:val="0"/>
          <w:numId w:val="1"/>
        </w:numPr>
        <w:tabs>
          <w:tab w:val="left" w:pos="265"/>
        </w:tabs>
        <w:spacing w:before="161" w:line="259" w:lineRule="auto"/>
        <w:ind w:firstLine="0"/>
      </w:pPr>
      <w:r>
        <w:t>di</w:t>
      </w:r>
      <w:r>
        <w:rPr>
          <w:spacing w:val="-2"/>
        </w:rPr>
        <w:t xml:space="preserve"> </w:t>
      </w:r>
      <w:r>
        <w:t>non</w:t>
      </w:r>
      <w:r>
        <w:rPr>
          <w:spacing w:val="-2"/>
        </w:rPr>
        <w:t xml:space="preserve"> </w:t>
      </w:r>
      <w:r>
        <w:t>aver</w:t>
      </w:r>
      <w:r>
        <w:rPr>
          <w:spacing w:val="-1"/>
        </w:rPr>
        <w:t xml:space="preserve"> </w:t>
      </w:r>
      <w:r>
        <w:t>concluso</w:t>
      </w:r>
      <w:r>
        <w:rPr>
          <w:spacing w:val="-4"/>
        </w:rPr>
        <w:t xml:space="preserve"> </w:t>
      </w:r>
      <w:r>
        <w:t>contratti</w:t>
      </w:r>
      <w:r>
        <w:rPr>
          <w:spacing w:val="-2"/>
        </w:rPr>
        <w:t xml:space="preserve"> </w:t>
      </w:r>
      <w:r>
        <w:t>di</w:t>
      </w:r>
      <w:r>
        <w:rPr>
          <w:spacing w:val="-4"/>
        </w:rPr>
        <w:t xml:space="preserve"> </w:t>
      </w:r>
      <w:r>
        <w:t>lavoro</w:t>
      </w:r>
      <w:r>
        <w:rPr>
          <w:spacing w:val="-2"/>
        </w:rPr>
        <w:t xml:space="preserve"> </w:t>
      </w:r>
      <w:r>
        <w:t>subordinato</w:t>
      </w:r>
      <w:r>
        <w:rPr>
          <w:spacing w:val="-2"/>
        </w:rPr>
        <w:t xml:space="preserve"> </w:t>
      </w:r>
      <w:r>
        <w:t>o</w:t>
      </w:r>
      <w:r>
        <w:rPr>
          <w:spacing w:val="-4"/>
        </w:rPr>
        <w:t xml:space="preserve"> </w:t>
      </w:r>
      <w:r>
        <w:t>autonomo</w:t>
      </w:r>
      <w:r>
        <w:rPr>
          <w:spacing w:val="-2"/>
        </w:rPr>
        <w:t xml:space="preserve"> </w:t>
      </w:r>
      <w:r>
        <w:t>o</w:t>
      </w:r>
      <w:r>
        <w:rPr>
          <w:spacing w:val="-2"/>
        </w:rPr>
        <w:t xml:space="preserve"> </w:t>
      </w:r>
      <w:r>
        <w:t>comunque</w:t>
      </w:r>
      <w:r>
        <w:rPr>
          <w:spacing w:val="-1"/>
        </w:rPr>
        <w:t xml:space="preserve"> </w:t>
      </w:r>
      <w:r>
        <w:t>di</w:t>
      </w:r>
      <w:r>
        <w:rPr>
          <w:spacing w:val="-4"/>
        </w:rPr>
        <w:t xml:space="preserve"> </w:t>
      </w:r>
      <w:r>
        <w:t>non</w:t>
      </w:r>
      <w:r>
        <w:rPr>
          <w:spacing w:val="-2"/>
        </w:rPr>
        <w:t xml:space="preserve"> </w:t>
      </w:r>
      <w:r>
        <w:t>aver</w:t>
      </w:r>
      <w:r>
        <w:rPr>
          <w:spacing w:val="-4"/>
        </w:rPr>
        <w:t xml:space="preserve"> </w:t>
      </w:r>
      <w:r>
        <w:t>attribuito</w:t>
      </w:r>
      <w:r>
        <w:rPr>
          <w:spacing w:val="-4"/>
        </w:rPr>
        <w:t xml:space="preserve"> </w:t>
      </w:r>
      <w:r>
        <w:t>incarichi a ex dipendenti che hanno esercitato poteri autoritativi o negoziali per conto del Comune di Perugia nei loro confronti per il triennio successivo alla cessazione del rapporto;</w:t>
      </w:r>
    </w:p>
    <w:p w:rsidR="00D8336B" w:rsidRDefault="00A667AB">
      <w:pPr>
        <w:pStyle w:val="Paragrafoelenco"/>
        <w:numPr>
          <w:ilvl w:val="0"/>
          <w:numId w:val="1"/>
        </w:numPr>
        <w:tabs>
          <w:tab w:val="left" w:pos="314"/>
        </w:tabs>
        <w:spacing w:before="160" w:line="259" w:lineRule="auto"/>
        <w:ind w:firstLine="0"/>
      </w:pPr>
      <w:r>
        <w:t>che per quan</w:t>
      </w:r>
      <w:r>
        <w:t>to a propria conoscenza, non sussistono relazioni di parentela o affinità, o situazioni di convivenza</w:t>
      </w:r>
      <w:r>
        <w:rPr>
          <w:spacing w:val="-8"/>
        </w:rPr>
        <w:t xml:space="preserve"> </w:t>
      </w:r>
      <w:r>
        <w:t>o</w:t>
      </w:r>
      <w:r>
        <w:rPr>
          <w:spacing w:val="-11"/>
        </w:rPr>
        <w:t xml:space="preserve"> </w:t>
      </w:r>
      <w:r>
        <w:t>frequentazione</w:t>
      </w:r>
      <w:r>
        <w:rPr>
          <w:spacing w:val="-8"/>
        </w:rPr>
        <w:t xml:space="preserve"> </w:t>
      </w:r>
      <w:r>
        <w:t>abituale</w:t>
      </w:r>
      <w:r>
        <w:rPr>
          <w:spacing w:val="-12"/>
        </w:rPr>
        <w:t xml:space="preserve"> </w:t>
      </w:r>
      <w:r>
        <w:t>tra</w:t>
      </w:r>
      <w:r>
        <w:rPr>
          <w:spacing w:val="-12"/>
        </w:rPr>
        <w:t xml:space="preserve"> </w:t>
      </w:r>
      <w:r>
        <w:t>i</w:t>
      </w:r>
      <w:r>
        <w:rPr>
          <w:spacing w:val="-11"/>
        </w:rPr>
        <w:t xml:space="preserve"> </w:t>
      </w:r>
      <w:r>
        <w:t>titolari,</w:t>
      </w:r>
      <w:r>
        <w:rPr>
          <w:spacing w:val="-11"/>
        </w:rPr>
        <w:t xml:space="preserve"> </w:t>
      </w:r>
      <w:r>
        <w:t>gli</w:t>
      </w:r>
      <w:r>
        <w:rPr>
          <w:spacing w:val="-11"/>
        </w:rPr>
        <w:t xml:space="preserve"> </w:t>
      </w:r>
      <w:r>
        <w:t>amministratori,</w:t>
      </w:r>
      <w:r>
        <w:rPr>
          <w:spacing w:val="-11"/>
        </w:rPr>
        <w:t xml:space="preserve"> </w:t>
      </w:r>
      <w:r>
        <w:t>i</w:t>
      </w:r>
      <w:r>
        <w:rPr>
          <w:spacing w:val="-11"/>
        </w:rPr>
        <w:t xml:space="preserve"> </w:t>
      </w:r>
      <w:r>
        <w:t>soci</w:t>
      </w:r>
      <w:r>
        <w:rPr>
          <w:spacing w:val="-11"/>
        </w:rPr>
        <w:t xml:space="preserve"> </w:t>
      </w:r>
      <w:r>
        <w:t>e</w:t>
      </w:r>
      <w:r>
        <w:rPr>
          <w:spacing w:val="-12"/>
        </w:rPr>
        <w:t xml:space="preserve"> </w:t>
      </w:r>
      <w:r>
        <w:t>i</w:t>
      </w:r>
      <w:r>
        <w:rPr>
          <w:spacing w:val="-11"/>
        </w:rPr>
        <w:t xml:space="preserve"> </w:t>
      </w:r>
      <w:r>
        <w:t>dipendenti</w:t>
      </w:r>
      <w:r>
        <w:rPr>
          <w:spacing w:val="-11"/>
        </w:rPr>
        <w:t xml:space="preserve"> </w:t>
      </w:r>
      <w:r>
        <w:t>dell’Ente</w:t>
      </w:r>
      <w:r>
        <w:rPr>
          <w:spacing w:val="-11"/>
        </w:rPr>
        <w:t xml:space="preserve"> </w:t>
      </w:r>
      <w:r>
        <w:t>e</w:t>
      </w:r>
      <w:r>
        <w:rPr>
          <w:spacing w:val="-11"/>
        </w:rPr>
        <w:t xml:space="preserve"> </w:t>
      </w:r>
      <w:r>
        <w:t>i</w:t>
      </w:r>
      <w:r>
        <w:rPr>
          <w:spacing w:val="-11"/>
        </w:rPr>
        <w:t xml:space="preserve"> </w:t>
      </w:r>
      <w:r>
        <w:t>dirigenti e i dipendenti del Comune di Perugia” (combina</w:t>
      </w:r>
      <w:r>
        <w:t>to disposto dell’art. 1, comma 9, lett. e) della l. 190/20112 e dell’art. 6 del DPR n. 62/2013)</w:t>
      </w:r>
    </w:p>
    <w:p w:rsidR="00D8336B" w:rsidRDefault="00A667AB">
      <w:pPr>
        <w:pStyle w:val="Corpotesto"/>
        <w:spacing w:before="157"/>
      </w:pPr>
      <w:r>
        <w:rPr>
          <w:spacing w:val="-2"/>
        </w:rPr>
        <w:t>oppure………………………………………………………………………………………………...</w:t>
      </w:r>
    </w:p>
    <w:p w:rsidR="00D8336B" w:rsidRDefault="00A667AB" w:rsidP="00A667AB">
      <w:pPr>
        <w:pStyle w:val="Paragrafoelenco"/>
        <w:numPr>
          <w:ilvl w:val="0"/>
          <w:numId w:val="2"/>
        </w:numPr>
        <w:tabs>
          <w:tab w:val="left" w:pos="322"/>
        </w:tabs>
        <w:spacing w:before="182" w:line="259" w:lineRule="auto"/>
        <w:ind w:right="137"/>
      </w:pPr>
      <w:r>
        <w:t>di aver preso visione e di accettare integralmente tutte le disposizioni stabilite dall’avviso esplorativo per man</w:t>
      </w:r>
      <w:r>
        <w:t xml:space="preserve">ifestazione di interesse all’affidamento in comodato di immobile di proprietà Privata sito in </w:t>
      </w:r>
      <w:r>
        <w:t>Via M. Angeloni</w:t>
      </w:r>
      <w:bookmarkStart w:id="0" w:name="_GoBack"/>
      <w:bookmarkEnd w:id="0"/>
      <w:r w:rsidRPr="00A667AB">
        <w:rPr>
          <w:spacing w:val="-2"/>
        </w:rPr>
        <w:t>;</w:t>
      </w:r>
    </w:p>
    <w:p w:rsidR="00D8336B" w:rsidRDefault="00A667AB">
      <w:pPr>
        <w:pStyle w:val="Corpotesto"/>
        <w:spacing w:before="159" w:line="256" w:lineRule="auto"/>
        <w:ind w:right="136" w:firstLine="55"/>
        <w:jc w:val="both"/>
      </w:pPr>
      <w:r>
        <w:t>-</w:t>
      </w:r>
      <w:r>
        <w:t>di aver visitato l’immobile e di averlo trovato idoneo</w:t>
      </w:r>
      <w:r>
        <w:rPr>
          <w:spacing w:val="-1"/>
        </w:rPr>
        <w:t xml:space="preserve"> </w:t>
      </w:r>
      <w:r>
        <w:t xml:space="preserve">alle proprie esigenze e al programma che vi si intende </w:t>
      </w:r>
      <w:r>
        <w:rPr>
          <w:spacing w:val="-2"/>
        </w:rPr>
        <w:t>realizzare;</w:t>
      </w:r>
    </w:p>
    <w:p w:rsidR="00D8336B" w:rsidRDefault="00A667AB">
      <w:pPr>
        <w:pStyle w:val="Corpotesto"/>
        <w:spacing w:before="164"/>
      </w:pPr>
      <w:r>
        <w:t>AI</w:t>
      </w:r>
      <w:r>
        <w:rPr>
          <w:spacing w:val="-11"/>
        </w:rPr>
        <w:t xml:space="preserve"> </w:t>
      </w:r>
      <w:r>
        <w:t>FINI</w:t>
      </w:r>
      <w:r>
        <w:rPr>
          <w:spacing w:val="-5"/>
        </w:rPr>
        <w:t xml:space="preserve"> </w:t>
      </w:r>
      <w:r>
        <w:t>DELL’ASSEGNAZIONE</w:t>
      </w:r>
      <w:r>
        <w:rPr>
          <w:spacing w:val="-2"/>
        </w:rPr>
        <w:t xml:space="preserve"> </w:t>
      </w:r>
      <w:r>
        <w:t>IN</w:t>
      </w:r>
      <w:r>
        <w:rPr>
          <w:spacing w:val="-4"/>
        </w:rPr>
        <w:t xml:space="preserve"> </w:t>
      </w:r>
      <w:r>
        <w:t>COMODATO</w:t>
      </w:r>
      <w:r>
        <w:rPr>
          <w:spacing w:val="-4"/>
        </w:rPr>
        <w:t xml:space="preserve"> </w:t>
      </w:r>
      <w:r>
        <w:rPr>
          <w:spacing w:val="-2"/>
        </w:rPr>
        <w:t>DICHIARA</w:t>
      </w:r>
    </w:p>
    <w:p w:rsidR="00D8336B" w:rsidRDefault="00A667AB">
      <w:pPr>
        <w:pStyle w:val="Paragrafoelenco"/>
        <w:numPr>
          <w:ilvl w:val="0"/>
          <w:numId w:val="2"/>
        </w:numPr>
        <w:tabs>
          <w:tab w:val="left" w:pos="499"/>
        </w:tabs>
        <w:spacing w:before="182"/>
        <w:ind w:left="499" w:right="0" w:hanging="359"/>
      </w:pPr>
      <w:r>
        <w:t>Che</w:t>
      </w:r>
      <w:r>
        <w:rPr>
          <w:spacing w:val="-4"/>
        </w:rPr>
        <w:t xml:space="preserve"> </w:t>
      </w:r>
      <w:r>
        <w:t>l’Ente</w:t>
      </w:r>
      <w:r>
        <w:rPr>
          <w:spacing w:val="-4"/>
        </w:rPr>
        <w:t xml:space="preserve"> </w:t>
      </w:r>
      <w:r>
        <w:t>è</w:t>
      </w:r>
      <w:r>
        <w:rPr>
          <w:spacing w:val="-3"/>
        </w:rPr>
        <w:t xml:space="preserve"> </w:t>
      </w:r>
      <w:r>
        <w:t>iscritto</w:t>
      </w:r>
      <w:r>
        <w:rPr>
          <w:spacing w:val="-5"/>
        </w:rPr>
        <w:t xml:space="preserve"> </w:t>
      </w:r>
      <w:r>
        <w:t>nel</w:t>
      </w:r>
      <w:r>
        <w:rPr>
          <w:spacing w:val="-3"/>
        </w:rPr>
        <w:t xml:space="preserve"> </w:t>
      </w:r>
      <w:r>
        <w:t>Registro</w:t>
      </w:r>
      <w:r>
        <w:rPr>
          <w:spacing w:val="-3"/>
        </w:rPr>
        <w:t xml:space="preserve"> </w:t>
      </w:r>
      <w:r>
        <w:t>Unico</w:t>
      </w:r>
      <w:r>
        <w:rPr>
          <w:spacing w:val="-3"/>
        </w:rPr>
        <w:t xml:space="preserve"> </w:t>
      </w:r>
      <w:r>
        <w:t>Nazionale</w:t>
      </w:r>
      <w:r>
        <w:rPr>
          <w:spacing w:val="-2"/>
        </w:rPr>
        <w:t xml:space="preserve"> </w:t>
      </w:r>
      <w:r>
        <w:t>del</w:t>
      </w:r>
      <w:r>
        <w:rPr>
          <w:spacing w:val="-3"/>
        </w:rPr>
        <w:t xml:space="preserve"> </w:t>
      </w:r>
      <w:r>
        <w:t>Terzo</w:t>
      </w:r>
      <w:r>
        <w:rPr>
          <w:spacing w:val="-3"/>
        </w:rPr>
        <w:t xml:space="preserve"> </w:t>
      </w:r>
      <w:r>
        <w:t>settore</w:t>
      </w:r>
      <w:r>
        <w:rPr>
          <w:spacing w:val="-4"/>
        </w:rPr>
        <w:t xml:space="preserve"> </w:t>
      </w:r>
      <w:r>
        <w:rPr>
          <w:spacing w:val="-2"/>
        </w:rPr>
        <w:t>(RUNTS);</w:t>
      </w:r>
    </w:p>
    <w:p w:rsidR="00D8336B" w:rsidRDefault="00A667AB">
      <w:pPr>
        <w:pStyle w:val="Paragrafoelenco"/>
        <w:numPr>
          <w:ilvl w:val="0"/>
          <w:numId w:val="2"/>
        </w:numPr>
        <w:tabs>
          <w:tab w:val="left" w:pos="500"/>
        </w:tabs>
        <w:spacing w:before="42" w:line="278" w:lineRule="auto"/>
        <w:ind w:left="500" w:right="142" w:hanging="360"/>
      </w:pPr>
      <w:r>
        <w:t xml:space="preserve">che l’Ente è iscritto nel registro regionale o nazionale delle Associazioni di Promozione Sociale □ SI □ </w:t>
      </w:r>
      <w:r>
        <w:rPr>
          <w:spacing w:val="-4"/>
        </w:rPr>
        <w:t>NO;</w:t>
      </w:r>
    </w:p>
    <w:p w:rsidR="00D8336B" w:rsidRDefault="00A667AB">
      <w:pPr>
        <w:pStyle w:val="Paragrafoelenco"/>
        <w:numPr>
          <w:ilvl w:val="0"/>
          <w:numId w:val="2"/>
        </w:numPr>
        <w:tabs>
          <w:tab w:val="left" w:pos="499"/>
        </w:tabs>
        <w:spacing w:before="119"/>
        <w:ind w:left="499" w:right="0" w:hanging="359"/>
      </w:pPr>
      <w:r>
        <w:t>che</w:t>
      </w:r>
      <w:r>
        <w:rPr>
          <w:spacing w:val="-4"/>
        </w:rPr>
        <w:t xml:space="preserve"> </w:t>
      </w:r>
      <w:r>
        <w:t>l’Ente</w:t>
      </w:r>
      <w:r>
        <w:rPr>
          <w:spacing w:val="-4"/>
        </w:rPr>
        <w:t xml:space="preserve"> </w:t>
      </w:r>
      <w:r>
        <w:t>negli</w:t>
      </w:r>
      <w:r>
        <w:rPr>
          <w:spacing w:val="-2"/>
        </w:rPr>
        <w:t xml:space="preserve"> </w:t>
      </w:r>
      <w:r>
        <w:t>ultimi</w:t>
      </w:r>
      <w:r>
        <w:rPr>
          <w:spacing w:val="-3"/>
        </w:rPr>
        <w:t xml:space="preserve"> </w:t>
      </w:r>
      <w:r>
        <w:t>3</w:t>
      </w:r>
      <w:r>
        <w:rPr>
          <w:spacing w:val="-4"/>
        </w:rPr>
        <w:t xml:space="preserve"> </w:t>
      </w:r>
      <w:r>
        <w:t>anni</w:t>
      </w:r>
      <w:r>
        <w:rPr>
          <w:spacing w:val="-2"/>
        </w:rPr>
        <w:t xml:space="preserve"> </w:t>
      </w:r>
      <w:r>
        <w:t>ha</w:t>
      </w:r>
      <w:r>
        <w:rPr>
          <w:spacing w:val="-4"/>
        </w:rPr>
        <w:t xml:space="preserve"> </w:t>
      </w:r>
      <w:r>
        <w:t>organizzato</w:t>
      </w:r>
      <w:r>
        <w:rPr>
          <w:spacing w:val="-3"/>
        </w:rPr>
        <w:t xml:space="preserve"> </w:t>
      </w:r>
      <w:r>
        <w:t>le</w:t>
      </w:r>
      <w:r>
        <w:rPr>
          <w:spacing w:val="-3"/>
        </w:rPr>
        <w:t xml:space="preserve"> </w:t>
      </w:r>
      <w:r>
        <w:t>manifestazioni</w:t>
      </w:r>
      <w:r>
        <w:rPr>
          <w:spacing w:val="-4"/>
        </w:rPr>
        <w:t xml:space="preserve"> </w:t>
      </w:r>
      <w:r>
        <w:t>ed</w:t>
      </w:r>
      <w:r>
        <w:rPr>
          <w:spacing w:val="-8"/>
        </w:rPr>
        <w:t xml:space="preserve"> </w:t>
      </w:r>
      <w:r>
        <w:t>eventi</w:t>
      </w:r>
      <w:r>
        <w:rPr>
          <w:spacing w:val="-4"/>
        </w:rPr>
        <w:t xml:space="preserve"> </w:t>
      </w:r>
      <w:r>
        <w:t>indicati</w:t>
      </w:r>
      <w:r>
        <w:rPr>
          <w:spacing w:val="-2"/>
        </w:rPr>
        <w:t xml:space="preserve"> </w:t>
      </w:r>
      <w:r>
        <w:t>nella</w:t>
      </w:r>
      <w:r>
        <w:rPr>
          <w:spacing w:val="-3"/>
        </w:rPr>
        <w:t xml:space="preserve"> </w:t>
      </w:r>
      <w:r>
        <w:t>relazione</w:t>
      </w:r>
      <w:r>
        <w:rPr>
          <w:spacing w:val="-2"/>
        </w:rPr>
        <w:t xml:space="preserve"> allegata;</w:t>
      </w:r>
    </w:p>
    <w:p w:rsidR="00D8336B" w:rsidRDefault="00A667AB">
      <w:pPr>
        <w:pStyle w:val="Paragrafoelenco"/>
        <w:numPr>
          <w:ilvl w:val="0"/>
          <w:numId w:val="2"/>
        </w:numPr>
        <w:tabs>
          <w:tab w:val="left" w:pos="500"/>
        </w:tabs>
        <w:spacing w:before="162" w:line="276" w:lineRule="auto"/>
        <w:ind w:left="500" w:right="137" w:hanging="360"/>
      </w:pPr>
      <w:r>
        <w:t>che l’Ente è interessata ad acquisire la detenzione dell’immobile in Via M. Angeloni con contratto di</w:t>
      </w:r>
      <w:r>
        <w:t xml:space="preserve"> </w:t>
      </w:r>
      <w:proofErr w:type="spellStart"/>
      <w:r>
        <w:t>subcomodato</w:t>
      </w:r>
      <w:proofErr w:type="spellEnd"/>
      <w:r>
        <w:t xml:space="preserve"> gratuito, fatto salvo l’assunzione a proprio esclusivo carico delle spese di funzionamento, della durata di tre anni, con previsione espressa di recesso anticipato ai sensi dell’art. 1373 del c.c., da esercitare da parte del Comune in qualsias</w:t>
      </w:r>
      <w:r>
        <w:t>i momento;</w:t>
      </w:r>
    </w:p>
    <w:p w:rsidR="00D8336B" w:rsidRDefault="00A667AB">
      <w:pPr>
        <w:pStyle w:val="Paragrafoelenco"/>
        <w:numPr>
          <w:ilvl w:val="0"/>
          <w:numId w:val="2"/>
        </w:numPr>
        <w:tabs>
          <w:tab w:val="left" w:pos="500"/>
        </w:tabs>
        <w:spacing w:before="125" w:line="276" w:lineRule="auto"/>
        <w:ind w:left="500" w:right="137" w:hanging="360"/>
      </w:pPr>
      <w:r>
        <w:t>che</w:t>
      </w:r>
      <w:r>
        <w:rPr>
          <w:spacing w:val="-6"/>
        </w:rPr>
        <w:t xml:space="preserve"> </w:t>
      </w:r>
      <w:r>
        <w:t>l’Ente</w:t>
      </w:r>
      <w:r>
        <w:rPr>
          <w:spacing w:val="-7"/>
        </w:rPr>
        <w:t xml:space="preserve"> </w:t>
      </w:r>
      <w:r>
        <w:t>si</w:t>
      </w:r>
      <w:r>
        <w:rPr>
          <w:spacing w:val="-5"/>
        </w:rPr>
        <w:t xml:space="preserve"> </w:t>
      </w:r>
      <w:r>
        <w:t>impegna</w:t>
      </w:r>
      <w:r>
        <w:rPr>
          <w:spacing w:val="-3"/>
        </w:rPr>
        <w:t xml:space="preserve"> </w:t>
      </w:r>
      <w:r>
        <w:t>ad</w:t>
      </w:r>
      <w:r>
        <w:rPr>
          <w:spacing w:val="-6"/>
        </w:rPr>
        <w:t xml:space="preserve"> </w:t>
      </w:r>
      <w:r>
        <w:t>intraprendere</w:t>
      </w:r>
      <w:r>
        <w:rPr>
          <w:spacing w:val="-6"/>
        </w:rPr>
        <w:t xml:space="preserve"> </w:t>
      </w:r>
      <w:r>
        <w:t>presso</w:t>
      </w:r>
      <w:r>
        <w:rPr>
          <w:spacing w:val="-8"/>
        </w:rPr>
        <w:t xml:space="preserve"> </w:t>
      </w:r>
      <w:r>
        <w:t>l’immobile</w:t>
      </w:r>
      <w:r>
        <w:rPr>
          <w:spacing w:val="-7"/>
        </w:rPr>
        <w:t xml:space="preserve"> </w:t>
      </w:r>
      <w:r>
        <w:t>e</w:t>
      </w:r>
      <w:r>
        <w:rPr>
          <w:spacing w:val="-2"/>
        </w:rPr>
        <w:t xml:space="preserve"> </w:t>
      </w:r>
      <w:r>
        <w:t>le</w:t>
      </w:r>
      <w:r>
        <w:rPr>
          <w:spacing w:val="-7"/>
        </w:rPr>
        <w:t xml:space="preserve"> </w:t>
      </w:r>
      <w:r>
        <w:t>relative</w:t>
      </w:r>
      <w:r>
        <w:rPr>
          <w:spacing w:val="-3"/>
        </w:rPr>
        <w:t xml:space="preserve"> </w:t>
      </w:r>
      <w:r>
        <w:t>pertinenze</w:t>
      </w:r>
      <w:r>
        <w:rPr>
          <w:spacing w:val="-8"/>
        </w:rPr>
        <w:t xml:space="preserve"> </w:t>
      </w:r>
      <w:r>
        <w:t>iniziative</w:t>
      </w:r>
      <w:r>
        <w:rPr>
          <w:spacing w:val="-3"/>
        </w:rPr>
        <w:t xml:space="preserve"> </w:t>
      </w:r>
      <w:r>
        <w:t>finalizzate</w:t>
      </w:r>
      <w:r>
        <w:rPr>
          <w:spacing w:val="-4"/>
        </w:rPr>
        <w:t xml:space="preserve"> </w:t>
      </w:r>
      <w:r>
        <w:t>alla rivitalizzazione e alla riqualificazione del contesto insediativo, organizzando eventi e incontri a carattere pubblico</w:t>
      </w:r>
      <w:r>
        <w:rPr>
          <w:spacing w:val="-8"/>
        </w:rPr>
        <w:t xml:space="preserve"> </w:t>
      </w:r>
      <w:r>
        <w:t>e</w:t>
      </w:r>
      <w:r>
        <w:rPr>
          <w:spacing w:val="-11"/>
        </w:rPr>
        <w:t xml:space="preserve"> </w:t>
      </w:r>
      <w:r>
        <w:t>inclusivo</w:t>
      </w:r>
      <w:r>
        <w:rPr>
          <w:spacing w:val="-8"/>
        </w:rPr>
        <w:t xml:space="preserve"> </w:t>
      </w:r>
      <w:r>
        <w:t>ed</w:t>
      </w:r>
      <w:r>
        <w:rPr>
          <w:spacing w:val="-8"/>
        </w:rPr>
        <w:t xml:space="preserve"> </w:t>
      </w:r>
      <w:r>
        <w:t>a</w:t>
      </w:r>
      <w:r>
        <w:rPr>
          <w:spacing w:val="-8"/>
        </w:rPr>
        <w:t xml:space="preserve"> </w:t>
      </w:r>
      <w:r>
        <w:t>promuovere</w:t>
      </w:r>
      <w:r>
        <w:rPr>
          <w:spacing w:val="-10"/>
        </w:rPr>
        <w:t xml:space="preserve"> </w:t>
      </w:r>
      <w:r>
        <w:t>attività</w:t>
      </w:r>
      <w:r>
        <w:rPr>
          <w:spacing w:val="-8"/>
        </w:rPr>
        <w:t xml:space="preserve"> </w:t>
      </w:r>
      <w:r>
        <w:t>di</w:t>
      </w:r>
      <w:r>
        <w:rPr>
          <w:spacing w:val="-10"/>
        </w:rPr>
        <w:t xml:space="preserve"> </w:t>
      </w:r>
      <w:r>
        <w:t>riqualificazione</w:t>
      </w:r>
      <w:r>
        <w:rPr>
          <w:spacing w:val="-10"/>
        </w:rPr>
        <w:t xml:space="preserve"> </w:t>
      </w:r>
      <w:r>
        <w:t>e</w:t>
      </w:r>
      <w:r>
        <w:rPr>
          <w:spacing w:val="-7"/>
        </w:rPr>
        <w:t xml:space="preserve"> </w:t>
      </w:r>
      <w:r>
        <w:t>rivitalizzazione</w:t>
      </w:r>
      <w:r>
        <w:rPr>
          <w:spacing w:val="-8"/>
        </w:rPr>
        <w:t xml:space="preserve"> </w:t>
      </w:r>
      <w:r>
        <w:t>anche</w:t>
      </w:r>
      <w:r>
        <w:rPr>
          <w:spacing w:val="-8"/>
        </w:rPr>
        <w:t xml:space="preserve"> </w:t>
      </w:r>
      <w:r>
        <w:t>in</w:t>
      </w:r>
      <w:r>
        <w:rPr>
          <w:spacing w:val="-8"/>
        </w:rPr>
        <w:t xml:space="preserve"> </w:t>
      </w:r>
      <w:r>
        <w:t>giorni</w:t>
      </w:r>
      <w:r>
        <w:rPr>
          <w:spacing w:val="-8"/>
        </w:rPr>
        <w:t xml:space="preserve"> </w:t>
      </w:r>
      <w:r>
        <w:t>e/o</w:t>
      </w:r>
      <w:r>
        <w:rPr>
          <w:spacing w:val="-10"/>
        </w:rPr>
        <w:t xml:space="preserve"> </w:t>
      </w:r>
      <w:r>
        <w:t>orari diversi</w:t>
      </w:r>
      <w:r>
        <w:rPr>
          <w:spacing w:val="-5"/>
        </w:rPr>
        <w:t xml:space="preserve"> </w:t>
      </w:r>
      <w:r>
        <w:t>e</w:t>
      </w:r>
      <w:r>
        <w:rPr>
          <w:spacing w:val="-7"/>
        </w:rPr>
        <w:t xml:space="preserve"> </w:t>
      </w:r>
      <w:r>
        <w:t>ulteriori</w:t>
      </w:r>
      <w:r>
        <w:rPr>
          <w:spacing w:val="-6"/>
        </w:rPr>
        <w:t xml:space="preserve"> </w:t>
      </w:r>
      <w:r>
        <w:t>rispetto</w:t>
      </w:r>
      <w:r>
        <w:rPr>
          <w:spacing w:val="-6"/>
        </w:rPr>
        <w:t xml:space="preserve"> </w:t>
      </w:r>
      <w:r>
        <w:t>a</w:t>
      </w:r>
      <w:r>
        <w:rPr>
          <w:spacing w:val="-4"/>
        </w:rPr>
        <w:t xml:space="preserve"> </w:t>
      </w:r>
      <w:r>
        <w:t>quelli</w:t>
      </w:r>
      <w:r>
        <w:rPr>
          <w:spacing w:val="-3"/>
        </w:rPr>
        <w:t xml:space="preserve"> </w:t>
      </w:r>
      <w:r>
        <w:t>tipici</w:t>
      </w:r>
      <w:r>
        <w:rPr>
          <w:spacing w:val="-6"/>
        </w:rPr>
        <w:t xml:space="preserve"> </w:t>
      </w:r>
      <w:r>
        <w:t>delle</w:t>
      </w:r>
      <w:r>
        <w:rPr>
          <w:spacing w:val="-6"/>
        </w:rPr>
        <w:t xml:space="preserve"> </w:t>
      </w:r>
      <w:r>
        <w:t>attività</w:t>
      </w:r>
      <w:r>
        <w:rPr>
          <w:spacing w:val="-4"/>
        </w:rPr>
        <w:t xml:space="preserve"> </w:t>
      </w:r>
      <w:r>
        <w:t>commerciali</w:t>
      </w:r>
      <w:r>
        <w:rPr>
          <w:spacing w:val="-5"/>
        </w:rPr>
        <w:t xml:space="preserve"> </w:t>
      </w:r>
      <w:r>
        <w:t>(pomeriggio</w:t>
      </w:r>
      <w:r>
        <w:rPr>
          <w:spacing w:val="-3"/>
        </w:rPr>
        <w:t xml:space="preserve"> </w:t>
      </w:r>
      <w:r>
        <w:t>e</w:t>
      </w:r>
      <w:r>
        <w:rPr>
          <w:spacing w:val="-6"/>
        </w:rPr>
        <w:t xml:space="preserve"> </w:t>
      </w:r>
      <w:r>
        <w:t>sera,</w:t>
      </w:r>
      <w:r>
        <w:rPr>
          <w:spacing w:val="-6"/>
        </w:rPr>
        <w:t xml:space="preserve"> </w:t>
      </w:r>
      <w:r>
        <w:t>sabato</w:t>
      </w:r>
      <w:r>
        <w:rPr>
          <w:spacing w:val="-6"/>
        </w:rPr>
        <w:t xml:space="preserve"> </w:t>
      </w:r>
      <w:r>
        <w:t>e</w:t>
      </w:r>
      <w:r>
        <w:rPr>
          <w:spacing w:val="-2"/>
        </w:rPr>
        <w:t xml:space="preserve"> </w:t>
      </w:r>
      <w:r>
        <w:t>domenica);</w:t>
      </w:r>
    </w:p>
    <w:p w:rsidR="00D8336B" w:rsidRDefault="00A667AB">
      <w:pPr>
        <w:pStyle w:val="Paragrafoelenco"/>
        <w:numPr>
          <w:ilvl w:val="0"/>
          <w:numId w:val="2"/>
        </w:numPr>
        <w:tabs>
          <w:tab w:val="left" w:pos="500"/>
        </w:tabs>
        <w:spacing w:before="3" w:line="278" w:lineRule="auto"/>
        <w:ind w:left="500" w:hanging="360"/>
      </w:pPr>
      <w:r>
        <w:t>che l’Ente si impegna ad organizzare almeno n. 2 eventi annui a carattere pubblico e inclusivo aperti alla cittadinanza tutta;</w:t>
      </w:r>
    </w:p>
    <w:p w:rsidR="00D8336B" w:rsidRDefault="00A667AB">
      <w:pPr>
        <w:pStyle w:val="Paragrafoelenco"/>
        <w:numPr>
          <w:ilvl w:val="0"/>
          <w:numId w:val="2"/>
        </w:numPr>
        <w:tabs>
          <w:tab w:val="left" w:pos="499"/>
        </w:tabs>
        <w:spacing w:line="252" w:lineRule="exact"/>
        <w:ind w:left="499" w:right="0" w:hanging="359"/>
      </w:pPr>
      <w:r>
        <w:t>che</w:t>
      </w:r>
      <w:r>
        <w:rPr>
          <w:spacing w:val="-3"/>
        </w:rPr>
        <w:t xml:space="preserve"> </w:t>
      </w:r>
      <w:r>
        <w:t>l’Ente</w:t>
      </w:r>
      <w:r>
        <w:rPr>
          <w:spacing w:val="-2"/>
        </w:rPr>
        <w:t xml:space="preserve"> </w:t>
      </w:r>
      <w:r>
        <w:t>non</w:t>
      </w:r>
      <w:r>
        <w:rPr>
          <w:spacing w:val="-4"/>
        </w:rPr>
        <w:t xml:space="preserve"> </w:t>
      </w:r>
      <w:r>
        <w:t>ha</w:t>
      </w:r>
      <w:r>
        <w:rPr>
          <w:spacing w:val="-4"/>
        </w:rPr>
        <w:t xml:space="preserve"> </w:t>
      </w:r>
      <w:r>
        <w:t>la</w:t>
      </w:r>
      <w:r>
        <w:rPr>
          <w:spacing w:val="-1"/>
        </w:rPr>
        <w:t xml:space="preserve"> </w:t>
      </w:r>
      <w:r>
        <w:t>disponibilità</w:t>
      </w:r>
      <w:r>
        <w:rPr>
          <w:spacing w:val="-2"/>
        </w:rPr>
        <w:t xml:space="preserve"> </w:t>
      </w:r>
      <w:r>
        <w:t>di</w:t>
      </w:r>
      <w:r>
        <w:rPr>
          <w:spacing w:val="-3"/>
        </w:rPr>
        <w:t xml:space="preserve"> </w:t>
      </w:r>
      <w:r>
        <w:t>altro</w:t>
      </w:r>
      <w:r>
        <w:rPr>
          <w:spacing w:val="-4"/>
        </w:rPr>
        <w:t xml:space="preserve"> </w:t>
      </w:r>
      <w:r>
        <w:t>immobile</w:t>
      </w:r>
      <w:r>
        <w:rPr>
          <w:spacing w:val="-1"/>
        </w:rPr>
        <w:t xml:space="preserve"> </w:t>
      </w:r>
      <w:r>
        <w:t>di</w:t>
      </w:r>
      <w:r>
        <w:rPr>
          <w:spacing w:val="-6"/>
        </w:rPr>
        <w:t xml:space="preserve"> </w:t>
      </w:r>
      <w:r>
        <w:t>proprietà</w:t>
      </w:r>
      <w:r>
        <w:rPr>
          <w:spacing w:val="-2"/>
        </w:rPr>
        <w:t xml:space="preserve"> </w:t>
      </w:r>
      <w:r>
        <w:t>del</w:t>
      </w:r>
      <w:r>
        <w:rPr>
          <w:spacing w:val="-2"/>
        </w:rPr>
        <w:t xml:space="preserve"> </w:t>
      </w:r>
      <w:r>
        <w:t>Comune</w:t>
      </w:r>
      <w:r>
        <w:rPr>
          <w:spacing w:val="-1"/>
        </w:rPr>
        <w:t xml:space="preserve"> </w:t>
      </w:r>
      <w:r>
        <w:t>di</w:t>
      </w:r>
      <w:r>
        <w:rPr>
          <w:spacing w:val="-4"/>
        </w:rPr>
        <w:t xml:space="preserve"> </w:t>
      </w:r>
      <w:r>
        <w:rPr>
          <w:spacing w:val="-2"/>
        </w:rPr>
        <w:t>Perugia</w:t>
      </w:r>
    </w:p>
    <w:p w:rsidR="00D8336B" w:rsidRDefault="00A667AB">
      <w:pPr>
        <w:pStyle w:val="Corpotesto"/>
        <w:tabs>
          <w:tab w:val="left" w:leader="dot" w:pos="9412"/>
        </w:tabs>
        <w:spacing w:before="40" w:line="278" w:lineRule="auto"/>
        <w:ind w:left="500" w:right="139"/>
        <w:jc w:val="both"/>
      </w:pPr>
      <w:r>
        <w:t>oppure</w:t>
      </w:r>
      <w:r>
        <w:rPr>
          <w:spacing w:val="-2"/>
        </w:rPr>
        <w:t xml:space="preserve"> </w:t>
      </w:r>
      <w:r>
        <w:t>che l’Ente ha la disponibilità del</w:t>
      </w:r>
      <w:r>
        <w:rPr>
          <w:spacing w:val="-2"/>
        </w:rPr>
        <w:t xml:space="preserve"> </w:t>
      </w:r>
      <w:r>
        <w:t>seguente</w:t>
      </w:r>
      <w:r>
        <w:rPr>
          <w:spacing w:val="-1"/>
        </w:rPr>
        <w:t xml:space="preserve"> </w:t>
      </w:r>
      <w:r>
        <w:t>immobile di proprietà del Comune di Perugia (indicare i dati del contratto e dell’immobile)</w:t>
      </w:r>
      <w:r>
        <w:tab/>
      </w:r>
      <w:r>
        <w:rPr>
          <w:spacing w:val="-10"/>
        </w:rPr>
        <w:t>;</w:t>
      </w:r>
    </w:p>
    <w:p w:rsidR="00D8336B" w:rsidRDefault="00A667AB">
      <w:pPr>
        <w:pStyle w:val="Paragrafoelenco"/>
        <w:numPr>
          <w:ilvl w:val="0"/>
          <w:numId w:val="1"/>
        </w:numPr>
        <w:tabs>
          <w:tab w:val="left" w:pos="560"/>
        </w:tabs>
        <w:spacing w:line="259" w:lineRule="auto"/>
        <w:ind w:left="560" w:hanging="360"/>
      </w:pPr>
      <w:r>
        <w:t xml:space="preserve">di conoscere lo stato dell’immobile ed in particolare che lo stesso non è provvisto di impianto di </w:t>
      </w:r>
      <w:r>
        <w:rPr>
          <w:spacing w:val="-2"/>
        </w:rPr>
        <w:t>riscaldamento;</w:t>
      </w:r>
    </w:p>
    <w:p w:rsidR="00D8336B" w:rsidRDefault="00D8336B">
      <w:pPr>
        <w:pStyle w:val="Paragrafoelenco"/>
        <w:spacing w:line="259" w:lineRule="auto"/>
        <w:sectPr w:rsidR="00D8336B">
          <w:pgSz w:w="11910" w:h="16840"/>
          <w:pgMar w:top="1320" w:right="992" w:bottom="280" w:left="992" w:header="720" w:footer="720" w:gutter="0"/>
          <w:cols w:space="720"/>
        </w:sectPr>
      </w:pPr>
    </w:p>
    <w:p w:rsidR="00D8336B" w:rsidRDefault="00A667AB">
      <w:pPr>
        <w:pStyle w:val="Paragrafoelenco"/>
        <w:numPr>
          <w:ilvl w:val="0"/>
          <w:numId w:val="2"/>
        </w:numPr>
        <w:tabs>
          <w:tab w:val="left" w:pos="325"/>
        </w:tabs>
        <w:spacing w:before="78" w:line="259" w:lineRule="auto"/>
        <w:ind w:firstLine="0"/>
        <w:jc w:val="left"/>
      </w:pPr>
      <w:r>
        <w:lastRenderedPageBreak/>
        <w:t>di</w:t>
      </w:r>
      <w:r>
        <w:rPr>
          <w:spacing w:val="19"/>
        </w:rPr>
        <w:t xml:space="preserve"> </w:t>
      </w:r>
      <w:r>
        <w:t>acconsentire, ai</w:t>
      </w:r>
      <w:r>
        <w:rPr>
          <w:spacing w:val="19"/>
        </w:rPr>
        <w:t xml:space="preserve"> </w:t>
      </w:r>
      <w:r>
        <w:t>sens</w:t>
      </w:r>
      <w:r>
        <w:t>i</w:t>
      </w:r>
      <w:r>
        <w:rPr>
          <w:spacing w:val="19"/>
        </w:rPr>
        <w:t xml:space="preserve"> </w:t>
      </w:r>
      <w:r>
        <w:t>del</w:t>
      </w:r>
      <w:r>
        <w:rPr>
          <w:spacing w:val="19"/>
        </w:rPr>
        <w:t xml:space="preserve"> </w:t>
      </w:r>
      <w:r>
        <w:t>Regolamento</w:t>
      </w:r>
      <w:r>
        <w:rPr>
          <w:spacing w:val="19"/>
        </w:rPr>
        <w:t xml:space="preserve"> </w:t>
      </w:r>
      <w:r>
        <w:t>(UE)</w:t>
      </w:r>
      <w:r>
        <w:rPr>
          <w:spacing w:val="20"/>
        </w:rPr>
        <w:t xml:space="preserve"> </w:t>
      </w:r>
      <w:r>
        <w:t>2016/679</w:t>
      </w:r>
      <w:r>
        <w:rPr>
          <w:spacing w:val="19"/>
        </w:rPr>
        <w:t xml:space="preserve"> </w:t>
      </w:r>
      <w:r>
        <w:t>e del D.</w:t>
      </w:r>
      <w:r>
        <w:rPr>
          <w:spacing w:val="19"/>
        </w:rPr>
        <w:t xml:space="preserve"> </w:t>
      </w:r>
      <w:r>
        <w:t>Lgs. 196/2003, al</w:t>
      </w:r>
      <w:r>
        <w:rPr>
          <w:spacing w:val="19"/>
        </w:rPr>
        <w:t xml:space="preserve"> </w:t>
      </w:r>
      <w:r>
        <w:t>trattamento</w:t>
      </w:r>
      <w:r>
        <w:rPr>
          <w:spacing w:val="19"/>
        </w:rPr>
        <w:t xml:space="preserve"> </w:t>
      </w:r>
      <w:r>
        <w:t>dei dati personali per motivi esclusivamente legati alla presente procedura di affidamento in comodato.</w:t>
      </w:r>
    </w:p>
    <w:p w:rsidR="00D8336B" w:rsidRDefault="00D8336B">
      <w:pPr>
        <w:pStyle w:val="Corpotesto"/>
        <w:spacing w:before="161"/>
        <w:ind w:left="0"/>
      </w:pPr>
    </w:p>
    <w:p w:rsidR="00D8336B" w:rsidRDefault="00A667AB">
      <w:pPr>
        <w:pStyle w:val="Corpotesto"/>
      </w:pPr>
      <w:r>
        <w:t>Si</w:t>
      </w:r>
      <w:r>
        <w:rPr>
          <w:spacing w:val="-2"/>
        </w:rPr>
        <w:t xml:space="preserve"> </w:t>
      </w:r>
      <w:r>
        <w:t>allega</w:t>
      </w:r>
      <w:r>
        <w:rPr>
          <w:spacing w:val="-2"/>
        </w:rPr>
        <w:t xml:space="preserve"> </w:t>
      </w:r>
      <w:r>
        <w:t>alla</w:t>
      </w:r>
      <w:r>
        <w:rPr>
          <w:spacing w:val="-3"/>
        </w:rPr>
        <w:t xml:space="preserve"> </w:t>
      </w:r>
      <w:r>
        <w:t>presente</w:t>
      </w:r>
      <w:r>
        <w:rPr>
          <w:spacing w:val="-2"/>
        </w:rPr>
        <w:t xml:space="preserve"> domanda:</w:t>
      </w:r>
    </w:p>
    <w:p w:rsidR="00D8336B" w:rsidRDefault="00A667AB">
      <w:pPr>
        <w:pStyle w:val="Paragrafoelenco"/>
        <w:numPr>
          <w:ilvl w:val="1"/>
          <w:numId w:val="2"/>
        </w:numPr>
        <w:tabs>
          <w:tab w:val="left" w:pos="641"/>
        </w:tabs>
        <w:spacing w:before="177"/>
        <w:ind w:left="641" w:right="0" w:hanging="359"/>
        <w:jc w:val="both"/>
      </w:pPr>
      <w:r>
        <w:t>Atto</w:t>
      </w:r>
      <w:r>
        <w:rPr>
          <w:spacing w:val="-4"/>
        </w:rPr>
        <w:t xml:space="preserve"> </w:t>
      </w:r>
      <w:r>
        <w:t>costitutivo,</w:t>
      </w:r>
      <w:r>
        <w:rPr>
          <w:spacing w:val="-3"/>
        </w:rPr>
        <w:t xml:space="preserve"> </w:t>
      </w:r>
      <w:r>
        <w:rPr>
          <w:spacing w:val="-2"/>
        </w:rPr>
        <w:t>Statuto;</w:t>
      </w:r>
    </w:p>
    <w:p w:rsidR="00D8336B" w:rsidRDefault="00A667AB">
      <w:pPr>
        <w:pStyle w:val="Paragrafoelenco"/>
        <w:numPr>
          <w:ilvl w:val="1"/>
          <w:numId w:val="2"/>
        </w:numPr>
        <w:tabs>
          <w:tab w:val="left" w:pos="642"/>
        </w:tabs>
        <w:spacing w:before="1"/>
        <w:ind w:right="140"/>
        <w:jc w:val="both"/>
      </w:pPr>
      <w:r>
        <w:t>Relazione illustrativa delle attività svolte almeno nel triennio precedente (2023 -2024 -2025) ivi comprese quelle estranee all’oggetto sociale con indicazione di eventuali utili debitamente sottoscritto dal presidente e/o legale rappresentante dell’associ</w:t>
      </w:r>
      <w:r>
        <w:t>azione e/o ente del terzo settore (vedi nota 4);</w:t>
      </w:r>
    </w:p>
    <w:p w:rsidR="00D8336B" w:rsidRDefault="00A667AB">
      <w:pPr>
        <w:pStyle w:val="Paragrafoelenco"/>
        <w:numPr>
          <w:ilvl w:val="1"/>
          <w:numId w:val="2"/>
        </w:numPr>
        <w:tabs>
          <w:tab w:val="left" w:pos="642"/>
        </w:tabs>
        <w:jc w:val="both"/>
      </w:pPr>
      <w:r>
        <w:t>Relazione illustrativa del programma di massima relativo all’anno 2026 debitamente sottoscritto dal presidente e/o legale rappresentante;</w:t>
      </w:r>
    </w:p>
    <w:p w:rsidR="00D8336B" w:rsidRDefault="00A667AB">
      <w:pPr>
        <w:pStyle w:val="Paragrafoelenco"/>
        <w:numPr>
          <w:ilvl w:val="1"/>
          <w:numId w:val="2"/>
        </w:numPr>
        <w:tabs>
          <w:tab w:val="left" w:pos="642"/>
        </w:tabs>
        <w:ind w:right="138"/>
        <w:jc w:val="both"/>
      </w:pPr>
      <w:r>
        <w:t>Progetto sulle attività che l’ETS intende intraprendere presso l’immo</w:t>
      </w:r>
      <w:r>
        <w:t xml:space="preserve">bile oggetto di eventuale assegnazione e negli spazi pubblici limitrofi finalizzata a contribuire alla riqualificazione e rivitalizzazione del quartiere di </w:t>
      </w:r>
      <w:proofErr w:type="spellStart"/>
      <w:r>
        <w:t>Fontivegge</w:t>
      </w:r>
      <w:proofErr w:type="spellEnd"/>
      <w:r>
        <w:t xml:space="preserve"> – Piazza del Bacio, ed in particolare assumendo l’impegno ad organizzare almeno n. 2 even</w:t>
      </w:r>
      <w:r>
        <w:t>ti annui a carattere pubblico e inclusivo aperti alla cittadinanza tutta;</w:t>
      </w:r>
    </w:p>
    <w:p w:rsidR="00D8336B" w:rsidRDefault="00A667AB">
      <w:pPr>
        <w:pStyle w:val="Paragrafoelenco"/>
        <w:numPr>
          <w:ilvl w:val="1"/>
          <w:numId w:val="2"/>
        </w:numPr>
        <w:tabs>
          <w:tab w:val="left" w:pos="642"/>
        </w:tabs>
        <w:jc w:val="both"/>
      </w:pPr>
      <w:r>
        <w:t xml:space="preserve">Eventuale ulteriore relazione da cui risultino tutte le ulteriori informazioni ritenute utili per concorrere </w:t>
      </w:r>
      <w:r>
        <w:rPr>
          <w:spacing w:val="-2"/>
        </w:rPr>
        <w:t>all’assegnazione</w:t>
      </w:r>
    </w:p>
    <w:p w:rsidR="00D8336B" w:rsidRDefault="00A667AB">
      <w:pPr>
        <w:pStyle w:val="Paragrafoelenco"/>
        <w:numPr>
          <w:ilvl w:val="1"/>
          <w:numId w:val="2"/>
        </w:numPr>
        <w:tabs>
          <w:tab w:val="left" w:pos="640"/>
          <w:tab w:val="left" w:pos="2308"/>
        </w:tabs>
        <w:spacing w:line="482" w:lineRule="auto"/>
        <w:ind w:left="140" w:right="1613" w:firstLine="141"/>
      </w:pPr>
      <w:r>
        <w:t>Copia</w:t>
      </w:r>
      <w:r>
        <w:rPr>
          <w:spacing w:val="-4"/>
        </w:rPr>
        <w:t xml:space="preserve"> </w:t>
      </w:r>
      <w:r>
        <w:t>del</w:t>
      </w:r>
      <w:r>
        <w:rPr>
          <w:spacing w:val="-4"/>
        </w:rPr>
        <w:t xml:space="preserve"> </w:t>
      </w:r>
      <w:r>
        <w:t>documento</w:t>
      </w:r>
      <w:r>
        <w:rPr>
          <w:spacing w:val="-2"/>
        </w:rPr>
        <w:t xml:space="preserve"> </w:t>
      </w:r>
      <w:r>
        <w:t>di</w:t>
      </w:r>
      <w:r>
        <w:rPr>
          <w:spacing w:val="-2"/>
        </w:rPr>
        <w:t xml:space="preserve"> </w:t>
      </w:r>
      <w:r>
        <w:t>riconoscimento</w:t>
      </w:r>
      <w:r>
        <w:rPr>
          <w:spacing w:val="-2"/>
        </w:rPr>
        <w:t xml:space="preserve"> </w:t>
      </w:r>
      <w:r>
        <w:t>del</w:t>
      </w:r>
      <w:r>
        <w:rPr>
          <w:spacing w:val="-2"/>
        </w:rPr>
        <w:t xml:space="preserve"> </w:t>
      </w:r>
      <w:r>
        <w:t>soggetto</w:t>
      </w:r>
      <w:r>
        <w:rPr>
          <w:spacing w:val="-2"/>
        </w:rPr>
        <w:t xml:space="preserve"> </w:t>
      </w:r>
      <w:r>
        <w:t>sotto</w:t>
      </w:r>
      <w:r>
        <w:t>scrittore,</w:t>
      </w:r>
      <w:r>
        <w:rPr>
          <w:spacing w:val="-6"/>
        </w:rPr>
        <w:t xml:space="preserve"> </w:t>
      </w:r>
      <w:r>
        <w:t>in</w:t>
      </w:r>
      <w:r>
        <w:rPr>
          <w:spacing w:val="-4"/>
        </w:rPr>
        <w:t xml:space="preserve"> </w:t>
      </w:r>
      <w:r>
        <w:t>corso</w:t>
      </w:r>
      <w:r>
        <w:rPr>
          <w:spacing w:val="-6"/>
        </w:rPr>
        <w:t xml:space="preserve"> </w:t>
      </w:r>
      <w:r>
        <w:t>di</w:t>
      </w:r>
      <w:r>
        <w:rPr>
          <w:spacing w:val="-4"/>
        </w:rPr>
        <w:t xml:space="preserve"> </w:t>
      </w:r>
      <w:r>
        <w:t>validità; Perugia, lì</w:t>
      </w:r>
      <w:r>
        <w:rPr>
          <w:u w:val="single"/>
        </w:rPr>
        <w:tab/>
      </w:r>
    </w:p>
    <w:p w:rsidR="00D8336B" w:rsidRDefault="00D8336B">
      <w:pPr>
        <w:pStyle w:val="Corpotesto"/>
        <w:spacing w:before="104"/>
        <w:ind w:left="0"/>
      </w:pPr>
    </w:p>
    <w:p w:rsidR="00D8336B" w:rsidRDefault="00A667AB">
      <w:pPr>
        <w:pStyle w:val="Corpotesto"/>
      </w:pPr>
      <w:r>
        <w:rPr>
          <w:noProof/>
        </w:rPr>
        <mc:AlternateContent>
          <mc:Choice Requires="wps">
            <w:drawing>
              <wp:anchor distT="0" distB="0" distL="0" distR="0" simplePos="0" relativeHeight="487587840" behindDoc="1" locked="0" layoutInCell="1" allowOverlap="1">
                <wp:simplePos x="0" y="0"/>
                <wp:positionH relativeFrom="page">
                  <wp:posOffset>701040</wp:posOffset>
                </wp:positionH>
                <wp:positionV relativeFrom="paragraph">
                  <wp:posOffset>175968</wp:posOffset>
                </wp:positionV>
                <wp:extent cx="615696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18287"/>
                              </a:moveTo>
                              <a:lnTo>
                                <a:pt x="0" y="18287"/>
                              </a:lnTo>
                              <a:lnTo>
                                <a:pt x="0" y="0"/>
                              </a:lnTo>
                              <a:lnTo>
                                <a:pt x="6156960" y="0"/>
                              </a:lnTo>
                              <a:lnTo>
                                <a:pt x="6156960" y="18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38ED5" id="Graphic 1" o:spid="_x0000_s1026" style="position:absolute;margin-left:55.2pt;margin-top:13.85pt;width:484.8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" path="m6156960,18287l,18287,,,6156960,r,18287xe" fillcolor="black" stroked="f">
                <v:path arrowok="t"/>
                <w10:wrap type="topAndBottom" anchorx="page"/>
              </v:shape>
            </w:pict>
          </mc:Fallback>
        </mc:AlternateContent>
      </w:r>
      <w:r>
        <w:t>TIMBRO</w:t>
      </w:r>
      <w:r>
        <w:rPr>
          <w:spacing w:val="-3"/>
        </w:rPr>
        <w:t xml:space="preserve"> </w:t>
      </w:r>
      <w:r>
        <w:t>E</w:t>
      </w:r>
      <w:r>
        <w:rPr>
          <w:spacing w:val="-3"/>
        </w:rPr>
        <w:t xml:space="preserve"> </w:t>
      </w:r>
      <w:r>
        <w:rPr>
          <w:spacing w:val="-2"/>
        </w:rPr>
        <w:t>FIRMA</w:t>
      </w:r>
    </w:p>
    <w:sectPr w:rsidR="00D8336B">
      <w:pgSz w:w="11910" w:h="16840"/>
      <w:pgMar w:top="13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33EEF"/>
    <w:multiLevelType w:val="hybridMultilevel"/>
    <w:tmpl w:val="54E2BE92"/>
    <w:lvl w:ilvl="0" w:tplc="98C42138">
      <w:numFmt w:val="bullet"/>
      <w:lvlText w:val="-"/>
      <w:lvlJc w:val="left"/>
      <w:pPr>
        <w:ind w:left="140" w:hanging="126"/>
      </w:pPr>
      <w:rPr>
        <w:rFonts w:ascii="Times New Roman" w:eastAsia="Times New Roman" w:hAnsi="Times New Roman" w:cs="Times New Roman" w:hint="default"/>
        <w:b w:val="0"/>
        <w:bCs w:val="0"/>
        <w:i w:val="0"/>
        <w:iCs w:val="0"/>
        <w:spacing w:val="0"/>
        <w:w w:val="100"/>
        <w:sz w:val="22"/>
        <w:szCs w:val="22"/>
        <w:lang w:val="it-IT" w:eastAsia="en-US" w:bidi="ar-SA"/>
      </w:rPr>
    </w:lvl>
    <w:lvl w:ilvl="1" w:tplc="B0649656">
      <w:numFmt w:val="bullet"/>
      <w:lvlText w:val="•"/>
      <w:lvlJc w:val="left"/>
      <w:pPr>
        <w:ind w:left="1118" w:hanging="126"/>
      </w:pPr>
      <w:rPr>
        <w:rFonts w:hint="default"/>
        <w:lang w:val="it-IT" w:eastAsia="en-US" w:bidi="ar-SA"/>
      </w:rPr>
    </w:lvl>
    <w:lvl w:ilvl="2" w:tplc="02EEBD2A">
      <w:numFmt w:val="bullet"/>
      <w:lvlText w:val="•"/>
      <w:lvlJc w:val="left"/>
      <w:pPr>
        <w:ind w:left="2096" w:hanging="126"/>
      </w:pPr>
      <w:rPr>
        <w:rFonts w:hint="default"/>
        <w:lang w:val="it-IT" w:eastAsia="en-US" w:bidi="ar-SA"/>
      </w:rPr>
    </w:lvl>
    <w:lvl w:ilvl="3" w:tplc="95FC4B3E">
      <w:numFmt w:val="bullet"/>
      <w:lvlText w:val="•"/>
      <w:lvlJc w:val="left"/>
      <w:pPr>
        <w:ind w:left="3074" w:hanging="126"/>
      </w:pPr>
      <w:rPr>
        <w:rFonts w:hint="default"/>
        <w:lang w:val="it-IT" w:eastAsia="en-US" w:bidi="ar-SA"/>
      </w:rPr>
    </w:lvl>
    <w:lvl w:ilvl="4" w:tplc="1FC052C4">
      <w:numFmt w:val="bullet"/>
      <w:lvlText w:val="•"/>
      <w:lvlJc w:val="left"/>
      <w:pPr>
        <w:ind w:left="4052" w:hanging="126"/>
      </w:pPr>
      <w:rPr>
        <w:rFonts w:hint="default"/>
        <w:lang w:val="it-IT" w:eastAsia="en-US" w:bidi="ar-SA"/>
      </w:rPr>
    </w:lvl>
    <w:lvl w:ilvl="5" w:tplc="90AA5B2E">
      <w:numFmt w:val="bullet"/>
      <w:lvlText w:val="•"/>
      <w:lvlJc w:val="left"/>
      <w:pPr>
        <w:ind w:left="5031" w:hanging="126"/>
      </w:pPr>
      <w:rPr>
        <w:rFonts w:hint="default"/>
        <w:lang w:val="it-IT" w:eastAsia="en-US" w:bidi="ar-SA"/>
      </w:rPr>
    </w:lvl>
    <w:lvl w:ilvl="6" w:tplc="5778ED68">
      <w:numFmt w:val="bullet"/>
      <w:lvlText w:val="•"/>
      <w:lvlJc w:val="left"/>
      <w:pPr>
        <w:ind w:left="6009" w:hanging="126"/>
      </w:pPr>
      <w:rPr>
        <w:rFonts w:hint="default"/>
        <w:lang w:val="it-IT" w:eastAsia="en-US" w:bidi="ar-SA"/>
      </w:rPr>
    </w:lvl>
    <w:lvl w:ilvl="7" w:tplc="6DD856F4">
      <w:numFmt w:val="bullet"/>
      <w:lvlText w:val="•"/>
      <w:lvlJc w:val="left"/>
      <w:pPr>
        <w:ind w:left="6987" w:hanging="126"/>
      </w:pPr>
      <w:rPr>
        <w:rFonts w:hint="default"/>
        <w:lang w:val="it-IT" w:eastAsia="en-US" w:bidi="ar-SA"/>
      </w:rPr>
    </w:lvl>
    <w:lvl w:ilvl="8" w:tplc="354E47E6">
      <w:numFmt w:val="bullet"/>
      <w:lvlText w:val="•"/>
      <w:lvlJc w:val="left"/>
      <w:pPr>
        <w:ind w:left="7965" w:hanging="126"/>
      </w:pPr>
      <w:rPr>
        <w:rFonts w:hint="default"/>
        <w:lang w:val="it-IT" w:eastAsia="en-US" w:bidi="ar-SA"/>
      </w:rPr>
    </w:lvl>
  </w:abstractNum>
  <w:abstractNum w:abstractNumId="1" w15:restartNumberingAfterBreak="0">
    <w:nsid w:val="48511CCB"/>
    <w:multiLevelType w:val="hybridMultilevel"/>
    <w:tmpl w:val="8744D2E2"/>
    <w:lvl w:ilvl="0" w:tplc="A26A3E38">
      <w:numFmt w:val="bullet"/>
      <w:lvlText w:val="□"/>
      <w:lvlJc w:val="left"/>
      <w:pPr>
        <w:ind w:left="140" w:hanging="360"/>
      </w:pPr>
      <w:rPr>
        <w:rFonts w:ascii="Symbol" w:eastAsia="Symbol" w:hAnsi="Symbol" w:cs="Symbol" w:hint="default"/>
        <w:b w:val="0"/>
        <w:bCs w:val="0"/>
        <w:i w:val="0"/>
        <w:iCs w:val="0"/>
        <w:spacing w:val="0"/>
        <w:w w:val="60"/>
        <w:sz w:val="22"/>
        <w:szCs w:val="22"/>
        <w:lang w:val="it-IT" w:eastAsia="en-US" w:bidi="ar-SA"/>
      </w:rPr>
    </w:lvl>
    <w:lvl w:ilvl="1" w:tplc="46905AC2">
      <w:numFmt w:val="bullet"/>
      <w:lvlText w:val="•"/>
      <w:lvlJc w:val="left"/>
      <w:pPr>
        <w:ind w:left="1118" w:hanging="360"/>
      </w:pPr>
      <w:rPr>
        <w:rFonts w:hint="default"/>
        <w:lang w:val="it-IT" w:eastAsia="en-US" w:bidi="ar-SA"/>
      </w:rPr>
    </w:lvl>
    <w:lvl w:ilvl="2" w:tplc="30FA4640">
      <w:numFmt w:val="bullet"/>
      <w:lvlText w:val="•"/>
      <w:lvlJc w:val="left"/>
      <w:pPr>
        <w:ind w:left="2096" w:hanging="360"/>
      </w:pPr>
      <w:rPr>
        <w:rFonts w:hint="default"/>
        <w:lang w:val="it-IT" w:eastAsia="en-US" w:bidi="ar-SA"/>
      </w:rPr>
    </w:lvl>
    <w:lvl w:ilvl="3" w:tplc="547EE174">
      <w:numFmt w:val="bullet"/>
      <w:lvlText w:val="•"/>
      <w:lvlJc w:val="left"/>
      <w:pPr>
        <w:ind w:left="3074" w:hanging="360"/>
      </w:pPr>
      <w:rPr>
        <w:rFonts w:hint="default"/>
        <w:lang w:val="it-IT" w:eastAsia="en-US" w:bidi="ar-SA"/>
      </w:rPr>
    </w:lvl>
    <w:lvl w:ilvl="4" w:tplc="B890DEF6">
      <w:numFmt w:val="bullet"/>
      <w:lvlText w:val="•"/>
      <w:lvlJc w:val="left"/>
      <w:pPr>
        <w:ind w:left="4052" w:hanging="360"/>
      </w:pPr>
      <w:rPr>
        <w:rFonts w:hint="default"/>
        <w:lang w:val="it-IT" w:eastAsia="en-US" w:bidi="ar-SA"/>
      </w:rPr>
    </w:lvl>
    <w:lvl w:ilvl="5" w:tplc="0040E4E4">
      <w:numFmt w:val="bullet"/>
      <w:lvlText w:val="•"/>
      <w:lvlJc w:val="left"/>
      <w:pPr>
        <w:ind w:left="5031" w:hanging="360"/>
      </w:pPr>
      <w:rPr>
        <w:rFonts w:hint="default"/>
        <w:lang w:val="it-IT" w:eastAsia="en-US" w:bidi="ar-SA"/>
      </w:rPr>
    </w:lvl>
    <w:lvl w:ilvl="6" w:tplc="7D188990">
      <w:numFmt w:val="bullet"/>
      <w:lvlText w:val="•"/>
      <w:lvlJc w:val="left"/>
      <w:pPr>
        <w:ind w:left="6009" w:hanging="360"/>
      </w:pPr>
      <w:rPr>
        <w:rFonts w:hint="default"/>
        <w:lang w:val="it-IT" w:eastAsia="en-US" w:bidi="ar-SA"/>
      </w:rPr>
    </w:lvl>
    <w:lvl w:ilvl="7" w:tplc="D740412C">
      <w:numFmt w:val="bullet"/>
      <w:lvlText w:val="•"/>
      <w:lvlJc w:val="left"/>
      <w:pPr>
        <w:ind w:left="6987" w:hanging="360"/>
      </w:pPr>
      <w:rPr>
        <w:rFonts w:hint="default"/>
        <w:lang w:val="it-IT" w:eastAsia="en-US" w:bidi="ar-SA"/>
      </w:rPr>
    </w:lvl>
    <w:lvl w:ilvl="8" w:tplc="B4F2333C">
      <w:numFmt w:val="bullet"/>
      <w:lvlText w:val="•"/>
      <w:lvlJc w:val="left"/>
      <w:pPr>
        <w:ind w:left="7965" w:hanging="360"/>
      </w:pPr>
      <w:rPr>
        <w:rFonts w:hint="default"/>
        <w:lang w:val="it-IT" w:eastAsia="en-US" w:bidi="ar-SA"/>
      </w:rPr>
    </w:lvl>
  </w:abstractNum>
  <w:abstractNum w:abstractNumId="2" w15:restartNumberingAfterBreak="0">
    <w:nsid w:val="6B265BA3"/>
    <w:multiLevelType w:val="hybridMultilevel"/>
    <w:tmpl w:val="A61060C8"/>
    <w:lvl w:ilvl="0" w:tplc="45449D9E">
      <w:numFmt w:val="bullet"/>
      <w:lvlText w:val="–"/>
      <w:lvlJc w:val="left"/>
      <w:pPr>
        <w:ind w:left="140" w:hanging="166"/>
      </w:pPr>
      <w:rPr>
        <w:rFonts w:ascii="Times New Roman" w:eastAsia="Times New Roman" w:hAnsi="Times New Roman" w:cs="Times New Roman" w:hint="default"/>
        <w:b w:val="0"/>
        <w:bCs w:val="0"/>
        <w:i w:val="0"/>
        <w:iCs w:val="0"/>
        <w:spacing w:val="0"/>
        <w:w w:val="100"/>
        <w:sz w:val="22"/>
        <w:szCs w:val="22"/>
        <w:lang w:val="it-IT" w:eastAsia="en-US" w:bidi="ar-SA"/>
      </w:rPr>
    </w:lvl>
    <w:lvl w:ilvl="1" w:tplc="257EA6AC">
      <w:start w:val="1"/>
      <w:numFmt w:val="decimal"/>
      <w:lvlText w:val="%2."/>
      <w:lvlJc w:val="left"/>
      <w:pPr>
        <w:ind w:left="642"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8878DEB4">
      <w:numFmt w:val="bullet"/>
      <w:lvlText w:val="•"/>
      <w:lvlJc w:val="left"/>
      <w:pPr>
        <w:ind w:left="1671" w:hanging="360"/>
      </w:pPr>
      <w:rPr>
        <w:rFonts w:hint="default"/>
        <w:lang w:val="it-IT" w:eastAsia="en-US" w:bidi="ar-SA"/>
      </w:rPr>
    </w:lvl>
    <w:lvl w:ilvl="3" w:tplc="31ACD8BC">
      <w:numFmt w:val="bullet"/>
      <w:lvlText w:val="•"/>
      <w:lvlJc w:val="left"/>
      <w:pPr>
        <w:ind w:left="2702" w:hanging="360"/>
      </w:pPr>
      <w:rPr>
        <w:rFonts w:hint="default"/>
        <w:lang w:val="it-IT" w:eastAsia="en-US" w:bidi="ar-SA"/>
      </w:rPr>
    </w:lvl>
    <w:lvl w:ilvl="4" w:tplc="60ECB77A">
      <w:numFmt w:val="bullet"/>
      <w:lvlText w:val="•"/>
      <w:lvlJc w:val="left"/>
      <w:pPr>
        <w:ind w:left="3734" w:hanging="360"/>
      </w:pPr>
      <w:rPr>
        <w:rFonts w:hint="default"/>
        <w:lang w:val="it-IT" w:eastAsia="en-US" w:bidi="ar-SA"/>
      </w:rPr>
    </w:lvl>
    <w:lvl w:ilvl="5" w:tplc="370E9B6A">
      <w:numFmt w:val="bullet"/>
      <w:lvlText w:val="•"/>
      <w:lvlJc w:val="left"/>
      <w:pPr>
        <w:ind w:left="4765" w:hanging="360"/>
      </w:pPr>
      <w:rPr>
        <w:rFonts w:hint="default"/>
        <w:lang w:val="it-IT" w:eastAsia="en-US" w:bidi="ar-SA"/>
      </w:rPr>
    </w:lvl>
    <w:lvl w:ilvl="6" w:tplc="DD406660">
      <w:numFmt w:val="bullet"/>
      <w:lvlText w:val="•"/>
      <w:lvlJc w:val="left"/>
      <w:pPr>
        <w:ind w:left="5796" w:hanging="360"/>
      </w:pPr>
      <w:rPr>
        <w:rFonts w:hint="default"/>
        <w:lang w:val="it-IT" w:eastAsia="en-US" w:bidi="ar-SA"/>
      </w:rPr>
    </w:lvl>
    <w:lvl w:ilvl="7" w:tplc="D8DAAF4C">
      <w:numFmt w:val="bullet"/>
      <w:lvlText w:val="•"/>
      <w:lvlJc w:val="left"/>
      <w:pPr>
        <w:ind w:left="6828" w:hanging="360"/>
      </w:pPr>
      <w:rPr>
        <w:rFonts w:hint="default"/>
        <w:lang w:val="it-IT" w:eastAsia="en-US" w:bidi="ar-SA"/>
      </w:rPr>
    </w:lvl>
    <w:lvl w:ilvl="8" w:tplc="99F4D0B0">
      <w:numFmt w:val="bullet"/>
      <w:lvlText w:val="•"/>
      <w:lvlJc w:val="left"/>
      <w:pPr>
        <w:ind w:left="7859" w:hanging="360"/>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8336B"/>
    <w:rsid w:val="00A667AB"/>
    <w:rsid w:val="00D833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37D6"/>
  <w15:docId w15:val="{C1CCA233-02E2-455F-B267-633832C0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60"/>
      <w:ind w:right="1"/>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Paragrafoelenco">
    <w:name w:val="List Paragraph"/>
    <w:basedOn w:val="Normale"/>
    <w:uiPriority w:val="1"/>
    <w:qFormat/>
    <w:pPr>
      <w:ind w:left="140" w:right="139"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erugia@postacert.umbr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5826</Characters>
  <Application>Microsoft Office Word</Application>
  <DocSecurity>0</DocSecurity>
  <Lines>48</Lines>
  <Paragraphs>13</Paragraphs>
  <ScaleCrop>false</ScaleCrop>
  <Company>ComPG</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1 - MANIFESTAZIONE D'INTERESSE e AUTOCERTIFICAZIONE.docx</dc:title>
  <dc:creator>Fioroni Chiara</dc:creator>
  <cp:lastModifiedBy>Rumori Francesco</cp:lastModifiedBy>
  <cp:revision>2</cp:revision>
  <dcterms:created xsi:type="dcterms:W3CDTF">2026-06-18T10:44:00Z</dcterms:created>
  <dcterms:modified xsi:type="dcterms:W3CDTF">2026-06-18T10:56:00Z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2026-06-18T00:00:00Z</vt:filetime>
  </property>
  <property fmtid="{D5CDD505-2E9C-101B-9397-08002B2CF9AE}" pid="3" name="LastSaved">
    <vt:filetime>2026-06-18T00:00:00Z</vt:filetime>
  </property>
  <property fmtid="{D5CDD505-2E9C-101B-9397-08002B2CF9AE}" pid="4" name="Producer">
    <vt:lpwstr>3-Heights(TM) PDF Security Shell 4.8.25.2 (http://www.pdf-tools.com)</vt:lpwstr>
  </property>
</Properties>
</file>